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A5D0D" w14:textId="77777777" w:rsidR="00BA7F99" w:rsidRDefault="0061615A">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ПРИЛОЖЕНИЕ 4</w:t>
      </w:r>
    </w:p>
    <w:p w14:paraId="42D0BC86" w14:textId="6F595403" w:rsidR="00BA7F99" w:rsidRDefault="0061615A">
      <w:pPr>
        <w:keepNext/>
        <w:jc w:val="right"/>
        <w:rPr>
          <w:rFonts w:ascii="Times New Roman" w:eastAsia="Times New Roman" w:hAnsi="Times New Roman" w:cs="Times New Roman"/>
          <w:b/>
          <w:sz w:val="24"/>
          <w:szCs w:val="24"/>
        </w:rPr>
      </w:pPr>
      <w:bookmarkStart w:id="0" w:name="_heading=h.gjdgxs" w:colFirst="0" w:colLast="0"/>
      <w:bookmarkEnd w:id="0"/>
      <w:r>
        <w:rPr>
          <w:rFonts w:ascii="Times New Roman" w:eastAsia="Times New Roman" w:hAnsi="Times New Roman" w:cs="Times New Roman"/>
          <w:b/>
          <w:sz w:val="24"/>
          <w:szCs w:val="24"/>
        </w:rPr>
        <w:t xml:space="preserve">к </w:t>
      </w:r>
      <w:r w:rsidR="00872BFF">
        <w:rPr>
          <w:rFonts w:ascii="Times New Roman" w:eastAsia="Times New Roman" w:hAnsi="Times New Roman" w:cs="Times New Roman"/>
          <w:b/>
          <w:sz w:val="24"/>
          <w:szCs w:val="24"/>
        </w:rPr>
        <w:t>ОПОП</w:t>
      </w:r>
      <w:r>
        <w:rPr>
          <w:rFonts w:ascii="Times New Roman" w:eastAsia="Times New Roman" w:hAnsi="Times New Roman" w:cs="Times New Roman"/>
          <w:b/>
          <w:sz w:val="24"/>
          <w:szCs w:val="24"/>
        </w:rPr>
        <w:t xml:space="preserve"> по специальности</w:t>
      </w:r>
      <w:r>
        <w:rPr>
          <w:rFonts w:ascii="Times New Roman" w:eastAsia="Times New Roman" w:hAnsi="Times New Roman" w:cs="Times New Roman"/>
          <w:b/>
          <w:color w:val="0070C0"/>
          <w:sz w:val="24"/>
          <w:szCs w:val="24"/>
        </w:rPr>
        <w:t xml:space="preserve"> </w:t>
      </w:r>
      <w:r>
        <w:rPr>
          <w:rFonts w:ascii="Times New Roman" w:eastAsia="Times New Roman" w:hAnsi="Times New Roman" w:cs="Times New Roman"/>
          <w:b/>
          <w:color w:val="0070C0"/>
          <w:sz w:val="24"/>
          <w:szCs w:val="24"/>
        </w:rPr>
        <w:br/>
      </w:r>
      <w:r>
        <w:rPr>
          <w:rFonts w:ascii="Times New Roman" w:eastAsia="Times New Roman" w:hAnsi="Times New Roman" w:cs="Times New Roman"/>
          <w:b/>
          <w:sz w:val="24"/>
          <w:szCs w:val="24"/>
        </w:rPr>
        <w:t>09.02.06 Сетевое и системное администрирование</w:t>
      </w:r>
      <w:r>
        <w:rPr>
          <w:rFonts w:ascii="Times New Roman" w:eastAsia="Times New Roman" w:hAnsi="Times New Roman" w:cs="Times New Roman"/>
          <w:b/>
          <w:sz w:val="24"/>
          <w:szCs w:val="24"/>
        </w:rPr>
        <w:br/>
      </w:r>
    </w:p>
    <w:p w14:paraId="5CDD43CF" w14:textId="77777777" w:rsidR="00BA7F99" w:rsidRDefault="00BA7F99">
      <w:pPr>
        <w:jc w:val="center"/>
        <w:rPr>
          <w:rFonts w:ascii="Times New Roman" w:eastAsia="Times New Roman" w:hAnsi="Times New Roman" w:cs="Times New Roman"/>
          <w:b/>
          <w:i/>
          <w:sz w:val="24"/>
          <w:szCs w:val="24"/>
        </w:rPr>
      </w:pPr>
    </w:p>
    <w:p w14:paraId="2F7F41F4" w14:textId="77777777" w:rsidR="00BA7F99" w:rsidRDefault="00BA7F99">
      <w:pPr>
        <w:jc w:val="center"/>
        <w:rPr>
          <w:rFonts w:ascii="Times New Roman" w:eastAsia="Times New Roman" w:hAnsi="Times New Roman" w:cs="Times New Roman"/>
          <w:b/>
          <w:i/>
          <w:sz w:val="24"/>
          <w:szCs w:val="24"/>
        </w:rPr>
      </w:pPr>
    </w:p>
    <w:p w14:paraId="4011FABE" w14:textId="77777777" w:rsidR="00BA7F99" w:rsidRDefault="00BA7F99">
      <w:pPr>
        <w:jc w:val="center"/>
        <w:rPr>
          <w:rFonts w:ascii="Times New Roman" w:eastAsia="Times New Roman" w:hAnsi="Times New Roman" w:cs="Times New Roman"/>
          <w:b/>
          <w:i/>
          <w:sz w:val="24"/>
          <w:szCs w:val="24"/>
        </w:rPr>
      </w:pPr>
    </w:p>
    <w:p w14:paraId="0CCD2158" w14:textId="77777777" w:rsidR="00BA7F99" w:rsidRDefault="00BA7F99">
      <w:pPr>
        <w:jc w:val="center"/>
        <w:rPr>
          <w:rFonts w:ascii="Times New Roman" w:eastAsia="Times New Roman" w:hAnsi="Times New Roman" w:cs="Times New Roman"/>
          <w:b/>
          <w:i/>
          <w:sz w:val="24"/>
          <w:szCs w:val="24"/>
        </w:rPr>
      </w:pPr>
    </w:p>
    <w:p w14:paraId="3484EA09" w14:textId="77777777" w:rsidR="00BA7F99" w:rsidRDefault="00BA7F99">
      <w:pPr>
        <w:jc w:val="center"/>
        <w:rPr>
          <w:rFonts w:ascii="Times New Roman" w:eastAsia="Times New Roman" w:hAnsi="Times New Roman" w:cs="Times New Roman"/>
          <w:b/>
          <w:i/>
          <w:sz w:val="24"/>
          <w:szCs w:val="24"/>
        </w:rPr>
      </w:pPr>
    </w:p>
    <w:p w14:paraId="6A133688" w14:textId="77777777" w:rsidR="00BA7F99" w:rsidRDefault="00BA7F99">
      <w:pPr>
        <w:jc w:val="center"/>
        <w:rPr>
          <w:rFonts w:ascii="Times New Roman" w:eastAsia="Times New Roman" w:hAnsi="Times New Roman" w:cs="Times New Roman"/>
          <w:b/>
          <w:i/>
          <w:sz w:val="24"/>
          <w:szCs w:val="24"/>
        </w:rPr>
      </w:pPr>
    </w:p>
    <w:p w14:paraId="7E1FE262" w14:textId="77777777" w:rsidR="00BA7F99" w:rsidRDefault="00BA7F99">
      <w:pPr>
        <w:jc w:val="center"/>
        <w:rPr>
          <w:rFonts w:ascii="Times New Roman" w:eastAsia="Times New Roman" w:hAnsi="Times New Roman" w:cs="Times New Roman"/>
          <w:b/>
          <w:i/>
          <w:sz w:val="24"/>
          <w:szCs w:val="24"/>
        </w:rPr>
      </w:pPr>
    </w:p>
    <w:p w14:paraId="283CC7C8" w14:textId="77777777" w:rsidR="00BA7F99" w:rsidRDefault="00BA7F99">
      <w:pPr>
        <w:jc w:val="center"/>
        <w:rPr>
          <w:rFonts w:ascii="Times New Roman" w:eastAsia="Times New Roman" w:hAnsi="Times New Roman" w:cs="Times New Roman"/>
          <w:b/>
          <w:i/>
          <w:sz w:val="24"/>
          <w:szCs w:val="24"/>
        </w:rPr>
      </w:pPr>
      <w:bookmarkStart w:id="1" w:name="_GoBack"/>
      <w:bookmarkEnd w:id="1"/>
    </w:p>
    <w:p w14:paraId="798C33CD" w14:textId="77777777" w:rsidR="00DB1297" w:rsidRPr="00F21D39" w:rsidRDefault="0061615A" w:rsidP="00DB1297">
      <w:pPr>
        <w:pStyle w:val="af9"/>
        <w:jc w:val="center"/>
        <w:rPr>
          <w:rFonts w:ascii="Times New Roman" w:eastAsia="Times New Roman" w:hAnsi="Times New Roman" w:cs="Times New Roman"/>
          <w:b/>
          <w:color w:val="000000" w:themeColor="text1"/>
          <w:sz w:val="24"/>
          <w:szCs w:val="24"/>
        </w:rPr>
      </w:pPr>
      <w:bookmarkStart w:id="2" w:name="_heading=h.30j0zll" w:colFirst="0" w:colLast="0"/>
      <w:bookmarkEnd w:id="2"/>
      <w:r>
        <w:rPr>
          <w:rFonts w:ascii="Times New Roman" w:eastAsia="Times New Roman" w:hAnsi="Times New Roman" w:cs="Times New Roman"/>
          <w:b/>
          <w:color w:val="000000"/>
          <w:sz w:val="24"/>
          <w:szCs w:val="24"/>
        </w:rPr>
        <w:t xml:space="preserve"> ПРОГРАММА </w:t>
      </w:r>
      <w:r>
        <w:rPr>
          <w:rFonts w:ascii="Times New Roman" w:eastAsia="Times New Roman" w:hAnsi="Times New Roman" w:cs="Times New Roman"/>
          <w:b/>
          <w:color w:val="000000"/>
          <w:sz w:val="24"/>
          <w:szCs w:val="24"/>
        </w:rPr>
        <w:br/>
        <w:t>ГОСУДАРСТВЕННОЙ ИТОГОВОЙ АТТЕСТАЦИИ</w:t>
      </w:r>
      <w:r w:rsidR="00DB1297">
        <w:rPr>
          <w:rFonts w:ascii="Times New Roman" w:eastAsia="Times New Roman" w:hAnsi="Times New Roman" w:cs="Times New Roman"/>
          <w:b/>
          <w:color w:val="000000"/>
          <w:sz w:val="24"/>
          <w:szCs w:val="24"/>
        </w:rPr>
        <w:t xml:space="preserve"> </w:t>
      </w:r>
      <w:r w:rsidR="00DB1297" w:rsidRPr="00F21D39">
        <w:rPr>
          <w:rFonts w:ascii="Times New Roman" w:eastAsia="Times New Roman" w:hAnsi="Times New Roman" w:cs="Times New Roman"/>
          <w:b/>
          <w:color w:val="000000" w:themeColor="text1"/>
          <w:sz w:val="24"/>
          <w:szCs w:val="24"/>
        </w:rPr>
        <w:t>ВЫПУСКНИКОВ</w:t>
      </w:r>
    </w:p>
    <w:p w14:paraId="2861CA28" w14:textId="358185A0" w:rsidR="00DB1297" w:rsidRPr="00F21D39" w:rsidRDefault="006B532A" w:rsidP="00DB1297">
      <w:pPr>
        <w:pStyle w:val="af9"/>
        <w:jc w:val="center"/>
        <w:rPr>
          <w:rFonts w:ascii="Times New Roman" w:eastAsia="Times New Roman" w:hAnsi="Times New Roman" w:cs="Times New Roman"/>
          <w:b/>
          <w:color w:val="000000" w:themeColor="text1"/>
          <w:sz w:val="24"/>
          <w:szCs w:val="24"/>
        </w:rPr>
      </w:pPr>
      <w:r w:rsidRPr="00F21D39">
        <w:rPr>
          <w:rFonts w:ascii="Times New Roman" w:eastAsia="Times New Roman" w:hAnsi="Times New Roman" w:cs="Times New Roman"/>
          <w:b/>
          <w:color w:val="000000" w:themeColor="text1"/>
          <w:sz w:val="24"/>
          <w:szCs w:val="24"/>
        </w:rPr>
        <w:t>на 2028-2029</w:t>
      </w:r>
      <w:r w:rsidR="00DB1297" w:rsidRPr="00F21D39">
        <w:rPr>
          <w:rFonts w:ascii="Times New Roman" w:eastAsia="Times New Roman" w:hAnsi="Times New Roman" w:cs="Times New Roman"/>
          <w:b/>
          <w:color w:val="000000" w:themeColor="text1"/>
          <w:sz w:val="24"/>
          <w:szCs w:val="24"/>
        </w:rPr>
        <w:t xml:space="preserve"> учебный год</w:t>
      </w:r>
    </w:p>
    <w:p w14:paraId="4A953533" w14:textId="77777777" w:rsidR="00DB1297" w:rsidRPr="00F21D39" w:rsidRDefault="00DB1297" w:rsidP="00DB1297">
      <w:pPr>
        <w:jc w:val="center"/>
        <w:rPr>
          <w:rFonts w:ascii="Times New Roman" w:eastAsia="Times New Roman" w:hAnsi="Times New Roman" w:cs="Times New Roman"/>
          <w:b/>
          <w:color w:val="000000" w:themeColor="text1"/>
          <w:sz w:val="24"/>
          <w:szCs w:val="24"/>
        </w:rPr>
      </w:pPr>
      <w:r w:rsidRPr="00F21D39">
        <w:rPr>
          <w:rFonts w:ascii="Times New Roman" w:eastAsia="Times New Roman" w:hAnsi="Times New Roman" w:cs="Times New Roman"/>
          <w:b/>
          <w:color w:val="000000" w:themeColor="text1"/>
          <w:sz w:val="24"/>
          <w:szCs w:val="24"/>
        </w:rPr>
        <w:t>СПЕЦИАЛЬНОСТИ 09.02.06 СЕТЕВОЕ И СИСТЕМНОЕ</w:t>
      </w:r>
    </w:p>
    <w:p w14:paraId="40C3A726" w14:textId="3CDF4533" w:rsidR="00BA7F99" w:rsidRPr="00F21D39" w:rsidRDefault="00DB1297" w:rsidP="00DB1297">
      <w:pPr>
        <w:jc w:val="center"/>
        <w:rPr>
          <w:rFonts w:ascii="Times New Roman" w:eastAsia="Times New Roman" w:hAnsi="Times New Roman" w:cs="Times New Roman"/>
          <w:b/>
          <w:color w:val="000000" w:themeColor="text1"/>
          <w:sz w:val="24"/>
          <w:szCs w:val="24"/>
        </w:rPr>
      </w:pPr>
      <w:r w:rsidRPr="00F21D39">
        <w:rPr>
          <w:rFonts w:ascii="Times New Roman" w:eastAsia="Times New Roman" w:hAnsi="Times New Roman" w:cs="Times New Roman"/>
          <w:b/>
          <w:color w:val="000000" w:themeColor="text1"/>
          <w:sz w:val="24"/>
          <w:szCs w:val="24"/>
        </w:rPr>
        <w:t>АДМИНИСТРИРОВАНИЕ</w:t>
      </w:r>
    </w:p>
    <w:p w14:paraId="2CF03AEB" w14:textId="77777777" w:rsidR="00BA7F99" w:rsidRPr="00DB1297" w:rsidRDefault="00BA7F99">
      <w:pPr>
        <w:jc w:val="center"/>
        <w:rPr>
          <w:rFonts w:ascii="Times New Roman" w:eastAsia="Times New Roman" w:hAnsi="Times New Roman" w:cs="Times New Roman"/>
          <w:b/>
          <w:sz w:val="24"/>
          <w:szCs w:val="24"/>
        </w:rPr>
      </w:pPr>
    </w:p>
    <w:p w14:paraId="1711023F" w14:textId="77777777" w:rsidR="00BA7F99" w:rsidRDefault="00BA7F99">
      <w:pPr>
        <w:jc w:val="center"/>
        <w:rPr>
          <w:rFonts w:ascii="Times New Roman" w:eastAsia="Times New Roman" w:hAnsi="Times New Roman" w:cs="Times New Roman"/>
          <w:b/>
          <w:i/>
          <w:sz w:val="24"/>
          <w:szCs w:val="24"/>
        </w:rPr>
      </w:pPr>
    </w:p>
    <w:p w14:paraId="028FD932" w14:textId="77777777" w:rsidR="00BA7F99" w:rsidRDefault="00BA7F99">
      <w:pPr>
        <w:jc w:val="center"/>
        <w:rPr>
          <w:rFonts w:ascii="Times New Roman" w:eastAsia="Times New Roman" w:hAnsi="Times New Roman" w:cs="Times New Roman"/>
          <w:b/>
          <w:i/>
          <w:sz w:val="24"/>
          <w:szCs w:val="24"/>
        </w:rPr>
      </w:pPr>
    </w:p>
    <w:p w14:paraId="638C1061" w14:textId="77777777" w:rsidR="00BA7F99" w:rsidRDefault="00BA7F99">
      <w:pPr>
        <w:jc w:val="center"/>
        <w:rPr>
          <w:rFonts w:ascii="Times New Roman" w:eastAsia="Times New Roman" w:hAnsi="Times New Roman" w:cs="Times New Roman"/>
          <w:b/>
          <w:i/>
          <w:sz w:val="24"/>
          <w:szCs w:val="24"/>
        </w:rPr>
      </w:pPr>
    </w:p>
    <w:p w14:paraId="0F5D4271" w14:textId="77777777" w:rsidR="00BA7F99" w:rsidRDefault="00BA7F99">
      <w:pPr>
        <w:jc w:val="center"/>
        <w:rPr>
          <w:rFonts w:ascii="Times New Roman" w:eastAsia="Times New Roman" w:hAnsi="Times New Roman" w:cs="Times New Roman"/>
          <w:b/>
          <w:i/>
          <w:sz w:val="24"/>
          <w:szCs w:val="24"/>
        </w:rPr>
      </w:pPr>
    </w:p>
    <w:p w14:paraId="07CAB46F" w14:textId="77777777" w:rsidR="00BA7F99" w:rsidRDefault="00BA7F99">
      <w:pPr>
        <w:jc w:val="center"/>
        <w:rPr>
          <w:rFonts w:ascii="Times New Roman" w:eastAsia="Times New Roman" w:hAnsi="Times New Roman" w:cs="Times New Roman"/>
          <w:b/>
          <w:i/>
          <w:sz w:val="24"/>
          <w:szCs w:val="24"/>
        </w:rPr>
      </w:pPr>
    </w:p>
    <w:p w14:paraId="0678AF77" w14:textId="77777777" w:rsidR="00BA7F99" w:rsidRDefault="00BA7F99">
      <w:pPr>
        <w:jc w:val="center"/>
        <w:rPr>
          <w:rFonts w:ascii="Times New Roman" w:eastAsia="Times New Roman" w:hAnsi="Times New Roman" w:cs="Times New Roman"/>
          <w:b/>
          <w:i/>
          <w:sz w:val="24"/>
          <w:szCs w:val="24"/>
        </w:rPr>
      </w:pPr>
    </w:p>
    <w:p w14:paraId="5EF010FD" w14:textId="77777777" w:rsidR="00BA7F99" w:rsidRDefault="00BA7F99">
      <w:pPr>
        <w:jc w:val="center"/>
        <w:rPr>
          <w:rFonts w:ascii="Times New Roman" w:eastAsia="Times New Roman" w:hAnsi="Times New Roman" w:cs="Times New Roman"/>
          <w:b/>
          <w:i/>
          <w:sz w:val="24"/>
          <w:szCs w:val="24"/>
        </w:rPr>
      </w:pPr>
    </w:p>
    <w:p w14:paraId="3AC8B2EC" w14:textId="77777777" w:rsidR="00BA7F99" w:rsidRDefault="00BA7F99">
      <w:pPr>
        <w:jc w:val="center"/>
        <w:rPr>
          <w:rFonts w:ascii="Times New Roman" w:eastAsia="Times New Roman" w:hAnsi="Times New Roman" w:cs="Times New Roman"/>
          <w:b/>
          <w:i/>
          <w:sz w:val="24"/>
          <w:szCs w:val="24"/>
        </w:rPr>
      </w:pPr>
    </w:p>
    <w:p w14:paraId="4084C89F" w14:textId="77777777" w:rsidR="00BA7F99" w:rsidRDefault="00BA7F99">
      <w:pPr>
        <w:jc w:val="center"/>
        <w:rPr>
          <w:rFonts w:ascii="Times New Roman" w:eastAsia="Times New Roman" w:hAnsi="Times New Roman" w:cs="Times New Roman"/>
          <w:b/>
          <w:i/>
          <w:sz w:val="24"/>
          <w:szCs w:val="24"/>
        </w:rPr>
      </w:pPr>
    </w:p>
    <w:p w14:paraId="41116124" w14:textId="77777777" w:rsidR="00BA7F99" w:rsidRDefault="00BA7F99">
      <w:pPr>
        <w:jc w:val="center"/>
        <w:rPr>
          <w:rFonts w:ascii="Times New Roman" w:eastAsia="Times New Roman" w:hAnsi="Times New Roman" w:cs="Times New Roman"/>
          <w:b/>
          <w:i/>
          <w:sz w:val="24"/>
          <w:szCs w:val="24"/>
        </w:rPr>
      </w:pPr>
    </w:p>
    <w:p w14:paraId="52C872B3" w14:textId="77777777" w:rsidR="00BA7F99" w:rsidRDefault="00BA7F99">
      <w:pPr>
        <w:jc w:val="center"/>
        <w:rPr>
          <w:rFonts w:ascii="Times New Roman" w:eastAsia="Times New Roman" w:hAnsi="Times New Roman" w:cs="Times New Roman"/>
          <w:b/>
          <w:i/>
          <w:sz w:val="24"/>
          <w:szCs w:val="24"/>
        </w:rPr>
      </w:pPr>
    </w:p>
    <w:p w14:paraId="6EE527F3" w14:textId="77777777" w:rsidR="00BA7F99" w:rsidRDefault="00BA7F99">
      <w:pPr>
        <w:jc w:val="center"/>
        <w:rPr>
          <w:rFonts w:ascii="Times New Roman" w:eastAsia="Times New Roman" w:hAnsi="Times New Roman" w:cs="Times New Roman"/>
          <w:b/>
          <w:i/>
          <w:sz w:val="24"/>
          <w:szCs w:val="24"/>
        </w:rPr>
      </w:pPr>
    </w:p>
    <w:p w14:paraId="683A76D5" w14:textId="77777777" w:rsidR="00BA7F99" w:rsidRDefault="00BA7F99">
      <w:pPr>
        <w:jc w:val="center"/>
        <w:rPr>
          <w:rFonts w:ascii="Times New Roman" w:eastAsia="Times New Roman" w:hAnsi="Times New Roman" w:cs="Times New Roman"/>
          <w:b/>
          <w:i/>
          <w:sz w:val="24"/>
          <w:szCs w:val="24"/>
        </w:rPr>
      </w:pPr>
    </w:p>
    <w:p w14:paraId="25EDB667" w14:textId="77777777" w:rsidR="00BA7F99" w:rsidRDefault="00BA7F99">
      <w:pPr>
        <w:jc w:val="center"/>
        <w:rPr>
          <w:rFonts w:ascii="Times New Roman" w:eastAsia="Times New Roman" w:hAnsi="Times New Roman" w:cs="Times New Roman"/>
          <w:b/>
          <w:i/>
          <w:sz w:val="24"/>
          <w:szCs w:val="24"/>
        </w:rPr>
      </w:pPr>
    </w:p>
    <w:p w14:paraId="2B7B4BE9" w14:textId="77777777" w:rsidR="00BA7F99" w:rsidRDefault="00BA7F99">
      <w:pPr>
        <w:jc w:val="center"/>
        <w:rPr>
          <w:rFonts w:ascii="Times New Roman" w:eastAsia="Times New Roman" w:hAnsi="Times New Roman" w:cs="Times New Roman"/>
          <w:b/>
          <w:i/>
          <w:sz w:val="24"/>
          <w:szCs w:val="24"/>
        </w:rPr>
      </w:pPr>
    </w:p>
    <w:p w14:paraId="341BEFDA" w14:textId="77777777" w:rsidR="00BA7F99" w:rsidRDefault="00BA7F99">
      <w:pPr>
        <w:jc w:val="center"/>
        <w:rPr>
          <w:rFonts w:ascii="Times New Roman" w:eastAsia="Times New Roman" w:hAnsi="Times New Roman" w:cs="Times New Roman"/>
          <w:b/>
          <w:i/>
          <w:sz w:val="24"/>
          <w:szCs w:val="24"/>
        </w:rPr>
      </w:pPr>
    </w:p>
    <w:p w14:paraId="2ECD5F9A" w14:textId="77777777" w:rsidR="00BA7F99" w:rsidRDefault="00BA7F99">
      <w:pPr>
        <w:jc w:val="center"/>
        <w:rPr>
          <w:rFonts w:ascii="Times New Roman" w:eastAsia="Times New Roman" w:hAnsi="Times New Roman" w:cs="Times New Roman"/>
          <w:b/>
          <w:i/>
          <w:sz w:val="24"/>
          <w:szCs w:val="24"/>
        </w:rPr>
      </w:pPr>
    </w:p>
    <w:p w14:paraId="17D975E2" w14:textId="77777777" w:rsidR="00BA7F99" w:rsidRDefault="00BA7F99">
      <w:pPr>
        <w:jc w:val="center"/>
        <w:rPr>
          <w:rFonts w:ascii="Times New Roman" w:eastAsia="Times New Roman" w:hAnsi="Times New Roman" w:cs="Times New Roman"/>
          <w:b/>
          <w:i/>
          <w:sz w:val="24"/>
          <w:szCs w:val="24"/>
        </w:rPr>
      </w:pPr>
    </w:p>
    <w:p w14:paraId="0C8C17E7" w14:textId="77777777" w:rsidR="00BA7F99" w:rsidRDefault="00BA7F99">
      <w:pPr>
        <w:jc w:val="center"/>
        <w:rPr>
          <w:rFonts w:ascii="Times New Roman" w:eastAsia="Times New Roman" w:hAnsi="Times New Roman" w:cs="Times New Roman"/>
          <w:b/>
          <w:i/>
          <w:sz w:val="24"/>
          <w:szCs w:val="24"/>
        </w:rPr>
      </w:pPr>
    </w:p>
    <w:p w14:paraId="757DA041" w14:textId="77777777" w:rsidR="00BA7F99" w:rsidRDefault="00BA7F99">
      <w:pPr>
        <w:jc w:val="center"/>
        <w:rPr>
          <w:rFonts w:ascii="Times New Roman" w:eastAsia="Times New Roman" w:hAnsi="Times New Roman" w:cs="Times New Roman"/>
          <w:b/>
          <w:i/>
          <w:sz w:val="24"/>
          <w:szCs w:val="24"/>
        </w:rPr>
      </w:pPr>
    </w:p>
    <w:p w14:paraId="6F79C550" w14:textId="77777777" w:rsidR="00BA7F99" w:rsidRDefault="00BA7F99">
      <w:pPr>
        <w:jc w:val="center"/>
        <w:rPr>
          <w:rFonts w:ascii="Times New Roman" w:eastAsia="Times New Roman" w:hAnsi="Times New Roman" w:cs="Times New Roman"/>
          <w:b/>
          <w:i/>
          <w:sz w:val="24"/>
          <w:szCs w:val="24"/>
        </w:rPr>
      </w:pPr>
    </w:p>
    <w:p w14:paraId="2D9376E3" w14:textId="77777777" w:rsidR="00BA7F99" w:rsidRDefault="00BA7F99">
      <w:pPr>
        <w:jc w:val="center"/>
        <w:rPr>
          <w:rFonts w:ascii="Times New Roman" w:eastAsia="Times New Roman" w:hAnsi="Times New Roman" w:cs="Times New Roman"/>
          <w:b/>
          <w:i/>
          <w:sz w:val="24"/>
          <w:szCs w:val="24"/>
        </w:rPr>
      </w:pPr>
    </w:p>
    <w:p w14:paraId="0D44C0CE" w14:textId="77777777" w:rsidR="00BA7F99" w:rsidRDefault="00BA7F99">
      <w:pPr>
        <w:jc w:val="center"/>
        <w:rPr>
          <w:rFonts w:ascii="Times New Roman" w:eastAsia="Times New Roman" w:hAnsi="Times New Roman" w:cs="Times New Roman"/>
          <w:b/>
          <w:i/>
          <w:sz w:val="24"/>
          <w:szCs w:val="24"/>
        </w:rPr>
      </w:pPr>
    </w:p>
    <w:p w14:paraId="21A54640" w14:textId="77777777" w:rsidR="00BA7F99" w:rsidRDefault="00BA7F99">
      <w:pPr>
        <w:jc w:val="center"/>
        <w:rPr>
          <w:rFonts w:ascii="Times New Roman" w:eastAsia="Times New Roman" w:hAnsi="Times New Roman" w:cs="Times New Roman"/>
          <w:b/>
          <w:i/>
          <w:sz w:val="24"/>
          <w:szCs w:val="24"/>
        </w:rPr>
      </w:pPr>
    </w:p>
    <w:p w14:paraId="5C84CD8E" w14:textId="77777777" w:rsidR="00BA7F99" w:rsidRDefault="00BA7F99">
      <w:pPr>
        <w:jc w:val="center"/>
        <w:rPr>
          <w:rFonts w:ascii="Times New Roman" w:eastAsia="Times New Roman" w:hAnsi="Times New Roman" w:cs="Times New Roman"/>
          <w:b/>
          <w:i/>
          <w:sz w:val="24"/>
          <w:szCs w:val="24"/>
        </w:rPr>
      </w:pPr>
    </w:p>
    <w:p w14:paraId="6DCEA549" w14:textId="77777777" w:rsidR="00BA7F99" w:rsidRDefault="00BA7F99">
      <w:pPr>
        <w:jc w:val="center"/>
        <w:rPr>
          <w:rFonts w:ascii="Times New Roman" w:eastAsia="Times New Roman" w:hAnsi="Times New Roman" w:cs="Times New Roman"/>
          <w:b/>
          <w:i/>
          <w:sz w:val="24"/>
          <w:szCs w:val="24"/>
        </w:rPr>
      </w:pPr>
    </w:p>
    <w:p w14:paraId="2BA7E685" w14:textId="77777777" w:rsidR="00BA7F99" w:rsidRDefault="00BA7F99">
      <w:pPr>
        <w:jc w:val="center"/>
        <w:rPr>
          <w:rFonts w:ascii="Times New Roman" w:eastAsia="Times New Roman" w:hAnsi="Times New Roman" w:cs="Times New Roman"/>
          <w:b/>
          <w:i/>
          <w:sz w:val="24"/>
          <w:szCs w:val="24"/>
        </w:rPr>
      </w:pPr>
    </w:p>
    <w:p w14:paraId="63433FAD" w14:textId="77777777" w:rsidR="00BA7F99" w:rsidRDefault="00BA7F99">
      <w:pPr>
        <w:jc w:val="center"/>
        <w:rPr>
          <w:rFonts w:ascii="Times New Roman" w:eastAsia="Times New Roman" w:hAnsi="Times New Roman" w:cs="Times New Roman"/>
          <w:b/>
          <w:i/>
          <w:sz w:val="24"/>
          <w:szCs w:val="24"/>
        </w:rPr>
      </w:pPr>
    </w:p>
    <w:p w14:paraId="25EEB501" w14:textId="77777777" w:rsidR="00BA7F99" w:rsidRDefault="00BA7F99">
      <w:pPr>
        <w:jc w:val="center"/>
        <w:rPr>
          <w:rFonts w:ascii="Times New Roman" w:eastAsia="Times New Roman" w:hAnsi="Times New Roman" w:cs="Times New Roman"/>
          <w:b/>
          <w:i/>
          <w:sz w:val="24"/>
          <w:szCs w:val="24"/>
        </w:rPr>
      </w:pPr>
    </w:p>
    <w:p w14:paraId="51A2A315" w14:textId="77777777" w:rsidR="00BA7F99" w:rsidRDefault="00BA7F99">
      <w:pPr>
        <w:jc w:val="center"/>
        <w:rPr>
          <w:rFonts w:ascii="Times New Roman" w:eastAsia="Times New Roman" w:hAnsi="Times New Roman" w:cs="Times New Roman"/>
          <w:b/>
          <w:i/>
          <w:sz w:val="24"/>
          <w:szCs w:val="24"/>
        </w:rPr>
      </w:pPr>
    </w:p>
    <w:p w14:paraId="67572D8D" w14:textId="77777777" w:rsidR="00BA7F99" w:rsidRDefault="00BA7F99">
      <w:pPr>
        <w:jc w:val="center"/>
        <w:rPr>
          <w:rFonts w:ascii="Times New Roman" w:eastAsia="Times New Roman" w:hAnsi="Times New Roman" w:cs="Times New Roman"/>
          <w:b/>
          <w:i/>
          <w:sz w:val="24"/>
          <w:szCs w:val="24"/>
        </w:rPr>
      </w:pPr>
    </w:p>
    <w:p w14:paraId="167B5AA9" w14:textId="0DFC1653" w:rsidR="00BA7F99" w:rsidRDefault="0061615A">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202</w:t>
      </w:r>
      <w:r w:rsidR="006B532A">
        <w:rPr>
          <w:rFonts w:ascii="Times New Roman" w:eastAsia="Times New Roman" w:hAnsi="Times New Roman" w:cs="Times New Roman"/>
          <w:b/>
          <w:sz w:val="24"/>
          <w:szCs w:val="24"/>
        </w:rPr>
        <w:t>5</w:t>
      </w:r>
      <w:r>
        <w:rPr>
          <w:rFonts w:ascii="Times New Roman" w:eastAsia="Times New Roman" w:hAnsi="Times New Roman" w:cs="Times New Roman"/>
          <w:b/>
          <w:sz w:val="24"/>
          <w:szCs w:val="24"/>
        </w:rPr>
        <w:t xml:space="preserve"> г.</w:t>
      </w:r>
    </w:p>
    <w:p w14:paraId="1551B01B" w14:textId="77777777" w:rsidR="00BA7F99" w:rsidRDefault="0061615A">
      <w:pPr>
        <w:rPr>
          <w:rFonts w:ascii="Times New Roman" w:eastAsia="Times New Roman" w:hAnsi="Times New Roman" w:cs="Times New Roman"/>
          <w:b/>
          <w:sz w:val="24"/>
          <w:szCs w:val="24"/>
          <w:vertAlign w:val="superscript"/>
        </w:rPr>
      </w:pPr>
      <w:r>
        <w:br w:type="page"/>
      </w:r>
    </w:p>
    <w:p w14:paraId="79DDC3D0" w14:textId="77777777" w:rsidR="00BA7F99" w:rsidRDefault="0061615A">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СОДЕРЖАНИЕ</w:t>
      </w:r>
    </w:p>
    <w:p w14:paraId="4BADF1C1" w14:textId="77777777" w:rsidR="00BA7F99" w:rsidRDefault="00BA7F99">
      <w:pPr>
        <w:rPr>
          <w:rFonts w:ascii="Times New Roman" w:eastAsia="Times New Roman" w:hAnsi="Times New Roman" w:cs="Times New Roman"/>
          <w:b/>
          <w:sz w:val="24"/>
          <w:szCs w:val="24"/>
        </w:rPr>
      </w:pPr>
    </w:p>
    <w:sdt>
      <w:sdtPr>
        <w:id w:val="-1557001644"/>
        <w:docPartObj>
          <w:docPartGallery w:val="Table of Contents"/>
          <w:docPartUnique/>
        </w:docPartObj>
      </w:sdtPr>
      <w:sdtEndPr>
        <w:rPr>
          <w:b/>
        </w:rPr>
      </w:sdtEndPr>
      <w:sdtContent>
        <w:p w14:paraId="6B20683B" w14:textId="77777777" w:rsidR="00BA7F99" w:rsidRPr="003B13BB" w:rsidRDefault="0061615A">
          <w:pPr>
            <w:pBdr>
              <w:top w:val="nil"/>
              <w:left w:val="nil"/>
              <w:bottom w:val="nil"/>
              <w:right w:val="nil"/>
              <w:between w:val="nil"/>
            </w:pBdr>
            <w:tabs>
              <w:tab w:val="right" w:pos="9345"/>
            </w:tabs>
            <w:spacing w:after="100" w:line="276" w:lineRule="auto"/>
            <w:rPr>
              <w:b/>
              <w:color w:val="000000"/>
            </w:rPr>
          </w:pPr>
          <w:r w:rsidRPr="003B13BB">
            <w:rPr>
              <w:b/>
            </w:rPr>
            <w:fldChar w:fldCharType="begin"/>
          </w:r>
          <w:r w:rsidRPr="003B13BB">
            <w:rPr>
              <w:b/>
            </w:rPr>
            <w:instrText xml:space="preserve"> TOC \h \u \z \t "Heading 1,1,Heading 2,2,Heading 3,3,"</w:instrText>
          </w:r>
          <w:r w:rsidRPr="003B13BB">
            <w:rPr>
              <w:b/>
            </w:rPr>
            <w:fldChar w:fldCharType="separate"/>
          </w:r>
          <w:r w:rsidRPr="003B13BB">
            <w:rPr>
              <w:rFonts w:ascii="Times New Roman" w:eastAsia="Times New Roman" w:hAnsi="Times New Roman" w:cs="Times New Roman"/>
              <w:b/>
              <w:color w:val="000000"/>
            </w:rPr>
            <w:t>Общие положения</w:t>
          </w:r>
          <w:r w:rsidRPr="003B13BB">
            <w:rPr>
              <w:rFonts w:ascii="Times New Roman" w:eastAsia="Times New Roman" w:hAnsi="Times New Roman" w:cs="Times New Roman"/>
              <w:b/>
              <w:color w:val="000000"/>
            </w:rPr>
            <w:tab/>
          </w:r>
          <w:r w:rsidRPr="003B13BB">
            <w:rPr>
              <w:b/>
            </w:rPr>
            <w:fldChar w:fldCharType="begin"/>
          </w:r>
          <w:r w:rsidRPr="003B13BB">
            <w:rPr>
              <w:b/>
            </w:rPr>
            <w:instrText xml:space="preserve"> PAGEREF _heading=h.1fob9te \h </w:instrText>
          </w:r>
          <w:r w:rsidRPr="003B13BB">
            <w:rPr>
              <w:b/>
            </w:rPr>
          </w:r>
          <w:r w:rsidRPr="003B13BB">
            <w:rPr>
              <w:b/>
            </w:rPr>
            <w:fldChar w:fldCharType="separate"/>
          </w:r>
          <w:r w:rsidRPr="007B4354">
            <w:rPr>
              <w:rFonts w:ascii="Times New Roman" w:eastAsia="Times New Roman" w:hAnsi="Times New Roman" w:cs="Times New Roman"/>
              <w:b/>
              <w:color w:val="000000"/>
              <w:sz w:val="24"/>
              <w:szCs w:val="24"/>
            </w:rPr>
            <w:t>3</w:t>
          </w:r>
          <w:hyperlink w:anchor="_heading=h.1fob9te" w:history="1"/>
        </w:p>
        <w:p w14:paraId="554B8795" w14:textId="07DDDE70" w:rsidR="00E20169" w:rsidRPr="003B13BB" w:rsidRDefault="0061615A" w:rsidP="00E20169">
          <w:pPr>
            <w:pBdr>
              <w:top w:val="nil"/>
              <w:left w:val="nil"/>
              <w:bottom w:val="nil"/>
              <w:right w:val="nil"/>
              <w:between w:val="nil"/>
            </w:pBdr>
            <w:tabs>
              <w:tab w:val="right" w:pos="9345"/>
            </w:tabs>
            <w:spacing w:after="100" w:line="276" w:lineRule="auto"/>
            <w:rPr>
              <w:rFonts w:ascii="Times New Roman" w:eastAsia="Times New Roman" w:hAnsi="Times New Roman" w:cs="Times New Roman"/>
              <w:b/>
              <w:color w:val="000000"/>
            </w:rPr>
          </w:pPr>
          <w:r w:rsidRPr="003B13BB">
            <w:rPr>
              <w:b/>
            </w:rPr>
            <w:fldChar w:fldCharType="end"/>
          </w:r>
          <w:r w:rsidR="00427760">
            <w:rPr>
              <w:rFonts w:ascii="Times New Roman" w:eastAsia="Times New Roman" w:hAnsi="Times New Roman" w:cs="Times New Roman"/>
              <w:b/>
              <w:color w:val="000000"/>
            </w:rPr>
            <w:t xml:space="preserve">Процедура </w:t>
          </w:r>
          <w:r w:rsidRPr="003B13BB">
            <w:rPr>
              <w:rFonts w:ascii="Times New Roman" w:eastAsia="Times New Roman" w:hAnsi="Times New Roman" w:cs="Times New Roman"/>
              <w:b/>
              <w:color w:val="000000"/>
            </w:rPr>
            <w:t xml:space="preserve"> прове</w:t>
          </w:r>
          <w:r w:rsidR="00427760">
            <w:rPr>
              <w:rFonts w:ascii="Times New Roman" w:eastAsia="Times New Roman" w:hAnsi="Times New Roman" w:cs="Times New Roman"/>
              <w:b/>
              <w:color w:val="000000"/>
            </w:rPr>
            <w:t>дения государственной итоговой аттестации</w:t>
          </w:r>
          <w:r w:rsidRPr="003B13BB">
            <w:rPr>
              <w:rFonts w:ascii="Times New Roman" w:eastAsia="Times New Roman" w:hAnsi="Times New Roman" w:cs="Times New Roman"/>
              <w:b/>
              <w:color w:val="000000"/>
            </w:rPr>
            <w:tab/>
          </w:r>
          <w:r w:rsidR="00E20169" w:rsidRPr="007B4354">
            <w:rPr>
              <w:b/>
              <w:sz w:val="24"/>
              <w:szCs w:val="24"/>
            </w:rPr>
            <w:t>5</w:t>
          </w:r>
        </w:p>
        <w:p w14:paraId="4D9D4B8D" w14:textId="4AAF7B13" w:rsidR="00BA7F99" w:rsidRPr="003B13BB" w:rsidRDefault="00427760">
          <w:pPr>
            <w:pBdr>
              <w:top w:val="nil"/>
              <w:left w:val="nil"/>
              <w:bottom w:val="nil"/>
              <w:right w:val="nil"/>
              <w:between w:val="nil"/>
            </w:pBdr>
            <w:tabs>
              <w:tab w:val="right" w:pos="9345"/>
            </w:tabs>
            <w:spacing w:after="100" w:line="276" w:lineRule="auto"/>
            <w:rPr>
              <w:rFonts w:ascii="Times New Roman" w:eastAsia="Times New Roman" w:hAnsi="Times New Roman" w:cs="Times New Roman"/>
              <w:b/>
              <w:sz w:val="24"/>
              <w:szCs w:val="24"/>
            </w:rPr>
          </w:pPr>
          <w:r w:rsidRPr="003349AE">
            <w:rPr>
              <w:rFonts w:ascii="Times New Roman" w:eastAsia="Times New Roman" w:hAnsi="Times New Roman" w:cs="Times New Roman"/>
              <w:b/>
              <w:color w:val="000000"/>
              <w:sz w:val="24"/>
              <w:szCs w:val="24"/>
            </w:rPr>
            <w:t>Методика оценивания результатов государственной итоговой аттестации</w:t>
          </w:r>
          <w:r w:rsidR="0061615A" w:rsidRPr="003B13BB">
            <w:rPr>
              <w:rFonts w:ascii="Times New Roman" w:eastAsia="Times New Roman" w:hAnsi="Times New Roman" w:cs="Times New Roman"/>
              <w:b/>
              <w:color w:val="000000"/>
            </w:rPr>
            <w:tab/>
          </w:r>
          <w:r w:rsidRPr="007B4354">
            <w:rPr>
              <w:b/>
              <w:sz w:val="24"/>
              <w:szCs w:val="24"/>
            </w:rPr>
            <w:t>8</w:t>
          </w:r>
          <w:r w:rsidR="0061615A" w:rsidRPr="003B13BB">
            <w:rPr>
              <w:b/>
            </w:rPr>
            <w:fldChar w:fldCharType="end"/>
          </w:r>
        </w:p>
      </w:sdtContent>
    </w:sdt>
    <w:p w14:paraId="49311101" w14:textId="242B5D71" w:rsidR="00090815" w:rsidRDefault="00DC7672" w:rsidP="00090815">
      <w:pPr>
        <w:rPr>
          <w:rFonts w:ascii="Times New Roman" w:eastAsia="Times New Roman" w:hAnsi="Times New Roman" w:cs="Times New Roman"/>
          <w:b/>
          <w:color w:val="000000"/>
          <w:sz w:val="24"/>
          <w:szCs w:val="24"/>
        </w:rPr>
      </w:pPr>
      <w:r w:rsidRPr="00DC7672">
        <w:rPr>
          <w:rFonts w:ascii="Times New Roman" w:eastAsia="Times New Roman" w:hAnsi="Times New Roman" w:cs="Times New Roman"/>
          <w:b/>
          <w:color w:val="000000"/>
          <w:sz w:val="24"/>
          <w:szCs w:val="24"/>
        </w:rPr>
        <w:t>Т</w:t>
      </w:r>
      <w:r w:rsidR="0039723D">
        <w:rPr>
          <w:rFonts w:ascii="Times New Roman" w:eastAsia="Times New Roman" w:hAnsi="Times New Roman" w:cs="Times New Roman"/>
          <w:b/>
          <w:color w:val="000000"/>
          <w:sz w:val="24"/>
          <w:szCs w:val="24"/>
        </w:rPr>
        <w:t>ребования к дипломным проектам (</w:t>
      </w:r>
      <w:proofErr w:type="gramStart"/>
      <w:r w:rsidRPr="00DC7672">
        <w:rPr>
          <w:rFonts w:ascii="Times New Roman" w:eastAsia="Times New Roman" w:hAnsi="Times New Roman" w:cs="Times New Roman"/>
          <w:b/>
          <w:color w:val="000000"/>
          <w:sz w:val="24"/>
          <w:szCs w:val="24"/>
        </w:rPr>
        <w:t>работам)</w:t>
      </w:r>
      <w:r>
        <w:rPr>
          <w:rFonts w:ascii="Times New Roman" w:eastAsia="Times New Roman" w:hAnsi="Times New Roman" w:cs="Times New Roman"/>
          <w:b/>
          <w:color w:val="000000"/>
          <w:sz w:val="24"/>
          <w:szCs w:val="24"/>
        </w:rPr>
        <w:t xml:space="preserve">   </w:t>
      </w:r>
      <w:proofErr w:type="gramEnd"/>
      <w:r>
        <w:rPr>
          <w:rFonts w:ascii="Times New Roman" w:eastAsia="Times New Roman" w:hAnsi="Times New Roman" w:cs="Times New Roman"/>
          <w:b/>
          <w:color w:val="000000"/>
          <w:sz w:val="24"/>
          <w:szCs w:val="24"/>
        </w:rPr>
        <w:t xml:space="preserve">                                                                  11  </w:t>
      </w:r>
    </w:p>
    <w:p w14:paraId="77F7A0C0" w14:textId="77777777" w:rsidR="00090815" w:rsidRDefault="00090815" w:rsidP="00090815">
      <w:pPr>
        <w:rPr>
          <w:rFonts w:ascii="Times New Roman" w:eastAsia="Times New Roman" w:hAnsi="Times New Roman" w:cs="Times New Roman"/>
          <w:b/>
          <w:color w:val="000000"/>
          <w:sz w:val="24"/>
          <w:szCs w:val="24"/>
        </w:rPr>
      </w:pPr>
    </w:p>
    <w:p w14:paraId="1C355CCA" w14:textId="0EF29FE7" w:rsidR="00090815" w:rsidRPr="00090815" w:rsidRDefault="00090815" w:rsidP="00090815">
      <w:pP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w:t>
      </w:r>
      <w:r w:rsidRPr="00090815">
        <w:rPr>
          <w:rFonts w:ascii="Times New Roman" w:eastAsia="Times New Roman" w:hAnsi="Times New Roman" w:cs="Times New Roman"/>
          <w:b/>
          <w:color w:val="000000"/>
          <w:sz w:val="24"/>
          <w:szCs w:val="24"/>
        </w:rPr>
        <w:t>Порядок подачи и рассмотрения апелляции</w:t>
      </w:r>
      <w:r>
        <w:rPr>
          <w:rFonts w:ascii="Times New Roman" w:eastAsia="Times New Roman" w:hAnsi="Times New Roman" w:cs="Times New Roman"/>
          <w:b/>
          <w:color w:val="000000"/>
          <w:sz w:val="24"/>
          <w:szCs w:val="24"/>
        </w:rPr>
        <w:t xml:space="preserve">                                                                         13</w:t>
      </w:r>
    </w:p>
    <w:p w14:paraId="66679F88" w14:textId="77777777" w:rsidR="00A65DCB" w:rsidRDefault="00A65DCB"/>
    <w:p w14:paraId="160C42FE" w14:textId="1012DE67" w:rsidR="00A65DCB" w:rsidRPr="00A65DCB" w:rsidRDefault="00A65DCB" w:rsidP="00A65DCB">
      <w:pPr>
        <w:pBdr>
          <w:top w:val="nil"/>
          <w:left w:val="nil"/>
          <w:bottom w:val="nil"/>
          <w:right w:val="nil"/>
          <w:between w:val="nil"/>
        </w:pBdr>
        <w:spacing w:line="276"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М</w:t>
      </w:r>
      <w:r w:rsidRPr="00A65DCB">
        <w:rPr>
          <w:rFonts w:ascii="Times New Roman" w:eastAsia="Times New Roman" w:hAnsi="Times New Roman" w:cs="Times New Roman"/>
          <w:b/>
          <w:color w:val="000000"/>
          <w:sz w:val="24"/>
          <w:szCs w:val="24"/>
        </w:rPr>
        <w:t>атериалы</w:t>
      </w:r>
      <w:r>
        <w:rPr>
          <w:rFonts w:ascii="Times New Roman" w:eastAsia="Times New Roman" w:hAnsi="Times New Roman" w:cs="Times New Roman"/>
          <w:b/>
          <w:color w:val="000000"/>
          <w:sz w:val="24"/>
          <w:szCs w:val="24"/>
        </w:rPr>
        <w:t>,</w:t>
      </w:r>
      <w:r w:rsidRPr="00A65DCB">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н</w:t>
      </w:r>
      <w:r w:rsidRPr="00A65DCB">
        <w:rPr>
          <w:rFonts w:ascii="Times New Roman" w:eastAsia="Times New Roman" w:hAnsi="Times New Roman" w:cs="Times New Roman"/>
          <w:b/>
          <w:color w:val="000000"/>
          <w:sz w:val="24"/>
          <w:szCs w:val="24"/>
        </w:rPr>
        <w:t>еобходимые для проведения государственной итоговой</w:t>
      </w:r>
    </w:p>
    <w:p w14:paraId="6F72C1F1" w14:textId="1F6B65CE" w:rsidR="00A65DCB" w:rsidRDefault="00A65DCB" w:rsidP="00A65DCB">
      <w:pPr>
        <w:pBdr>
          <w:top w:val="nil"/>
          <w:left w:val="nil"/>
          <w:bottom w:val="nil"/>
          <w:right w:val="nil"/>
          <w:between w:val="nil"/>
        </w:pBdr>
        <w:spacing w:line="276"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а</w:t>
      </w:r>
      <w:r w:rsidRPr="00A65DCB">
        <w:rPr>
          <w:rFonts w:ascii="Times New Roman" w:eastAsia="Times New Roman" w:hAnsi="Times New Roman" w:cs="Times New Roman"/>
          <w:b/>
          <w:color w:val="000000"/>
          <w:sz w:val="24"/>
          <w:szCs w:val="24"/>
        </w:rPr>
        <w:t>ттестации</w:t>
      </w:r>
      <w:r>
        <w:rPr>
          <w:rFonts w:ascii="Times New Roman" w:eastAsia="Times New Roman" w:hAnsi="Times New Roman" w:cs="Times New Roman"/>
          <w:b/>
          <w:color w:val="000000"/>
          <w:sz w:val="24"/>
          <w:szCs w:val="24"/>
        </w:rPr>
        <w:t xml:space="preserve">                                                                                                                                     14</w:t>
      </w:r>
    </w:p>
    <w:p w14:paraId="762D519F" w14:textId="0A13A20C" w:rsidR="006A333B" w:rsidRDefault="006A333B" w:rsidP="00A65DCB">
      <w:pPr>
        <w:pBdr>
          <w:top w:val="nil"/>
          <w:left w:val="nil"/>
          <w:bottom w:val="nil"/>
          <w:right w:val="nil"/>
          <w:between w:val="nil"/>
        </w:pBdr>
        <w:spacing w:line="276" w:lineRule="auto"/>
        <w:jc w:val="both"/>
        <w:rPr>
          <w:rFonts w:ascii="Times New Roman" w:eastAsia="Times New Roman" w:hAnsi="Times New Roman" w:cs="Times New Roman"/>
          <w:b/>
          <w:color w:val="000000"/>
          <w:sz w:val="24"/>
          <w:szCs w:val="24"/>
        </w:rPr>
      </w:pPr>
    </w:p>
    <w:p w14:paraId="2E3C54D1" w14:textId="12655D77" w:rsidR="006A333B" w:rsidRPr="00A65DCB" w:rsidRDefault="006A333B" w:rsidP="00A65DCB">
      <w:pPr>
        <w:pBdr>
          <w:top w:val="nil"/>
          <w:left w:val="nil"/>
          <w:bottom w:val="nil"/>
          <w:right w:val="nil"/>
          <w:between w:val="nil"/>
        </w:pBdr>
        <w:spacing w:line="276"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Приложения                                                                                                                                    15</w:t>
      </w:r>
    </w:p>
    <w:p w14:paraId="266833B2" w14:textId="5909C216" w:rsidR="00BA7F99" w:rsidRPr="003B13BB" w:rsidRDefault="0061615A">
      <w:pPr>
        <w:rPr>
          <w:rFonts w:ascii="Times New Roman" w:eastAsia="Times New Roman" w:hAnsi="Times New Roman" w:cs="Times New Roman"/>
          <w:b/>
          <w:sz w:val="24"/>
          <w:szCs w:val="24"/>
        </w:rPr>
      </w:pPr>
      <w:r>
        <w:br w:type="page"/>
      </w:r>
    </w:p>
    <w:p w14:paraId="0693F47B" w14:textId="31D7292D" w:rsidR="00BA7F99" w:rsidRDefault="00123F46">
      <w:pPr>
        <w:pBdr>
          <w:top w:val="nil"/>
          <w:left w:val="nil"/>
          <w:bottom w:val="nil"/>
          <w:right w:val="nil"/>
          <w:between w:val="nil"/>
        </w:pBdr>
        <w:spacing w:line="276" w:lineRule="auto"/>
        <w:ind w:firstLine="709"/>
        <w:jc w:val="both"/>
        <w:rPr>
          <w:rFonts w:ascii="Times New Roman" w:eastAsia="Times New Roman" w:hAnsi="Times New Roman" w:cs="Times New Roman"/>
          <w:b/>
          <w:color w:val="000000"/>
          <w:sz w:val="24"/>
          <w:szCs w:val="24"/>
        </w:rPr>
      </w:pPr>
      <w:bookmarkStart w:id="3" w:name="_heading=h.1fob9te" w:colFirst="0" w:colLast="0"/>
      <w:bookmarkEnd w:id="3"/>
      <w:r>
        <w:rPr>
          <w:rFonts w:ascii="Times New Roman" w:eastAsia="Times New Roman" w:hAnsi="Times New Roman" w:cs="Times New Roman"/>
          <w:b/>
          <w:color w:val="000000"/>
          <w:sz w:val="24"/>
          <w:szCs w:val="24"/>
          <w:lang w:val="en-US"/>
        </w:rPr>
        <w:lastRenderedPageBreak/>
        <w:t>I</w:t>
      </w:r>
      <w:r w:rsidRPr="00090815">
        <w:rPr>
          <w:rFonts w:ascii="Times New Roman" w:eastAsia="Times New Roman" w:hAnsi="Times New Roman" w:cs="Times New Roman"/>
          <w:b/>
          <w:color w:val="000000"/>
          <w:sz w:val="24"/>
          <w:szCs w:val="24"/>
        </w:rPr>
        <w:t xml:space="preserve">. </w:t>
      </w:r>
      <w:r w:rsidR="0061615A">
        <w:rPr>
          <w:rFonts w:ascii="Times New Roman" w:eastAsia="Times New Roman" w:hAnsi="Times New Roman" w:cs="Times New Roman"/>
          <w:b/>
          <w:color w:val="000000"/>
          <w:sz w:val="24"/>
          <w:szCs w:val="24"/>
        </w:rPr>
        <w:t>Общие положения</w:t>
      </w:r>
    </w:p>
    <w:p w14:paraId="4B6F95FB" w14:textId="01FA0FD8" w:rsidR="00DB1297" w:rsidRDefault="00590EF4" w:rsidP="00DB1297">
      <w:pPr>
        <w:widowControl w:val="0"/>
        <w:pBdr>
          <w:top w:val="nil"/>
          <w:left w:val="nil"/>
          <w:bottom w:val="nil"/>
          <w:right w:val="nil"/>
          <w:between w:val="nil"/>
        </w:pBdr>
        <w:spacing w:line="276" w:lineRule="auto"/>
        <w:ind w:firstLine="709"/>
        <w:jc w:val="both"/>
        <w:rPr>
          <w:rFonts w:ascii="Times New Roman" w:eastAsia="Times New Roman" w:hAnsi="Times New Roman" w:cs="Times New Roman"/>
          <w:sz w:val="24"/>
          <w:szCs w:val="24"/>
        </w:rPr>
      </w:pPr>
      <w:bookmarkStart w:id="4" w:name="_heading=h.8gt4i8wsw0h1" w:colFirst="0" w:colLast="0"/>
      <w:bookmarkEnd w:id="4"/>
      <w:r>
        <w:rPr>
          <w:rFonts w:ascii="Times New Roman" w:eastAsia="Times New Roman" w:hAnsi="Times New Roman" w:cs="Times New Roman"/>
          <w:color w:val="000000"/>
          <w:sz w:val="24"/>
          <w:szCs w:val="24"/>
        </w:rPr>
        <w:t>П</w:t>
      </w:r>
      <w:r w:rsidR="0061615A">
        <w:rPr>
          <w:rFonts w:ascii="Times New Roman" w:eastAsia="Times New Roman" w:hAnsi="Times New Roman" w:cs="Times New Roman"/>
          <w:color w:val="000000"/>
          <w:sz w:val="24"/>
          <w:szCs w:val="24"/>
        </w:rPr>
        <w:t>рограмма государственной итоговой аттест</w:t>
      </w:r>
      <w:r>
        <w:rPr>
          <w:rFonts w:ascii="Times New Roman" w:eastAsia="Times New Roman" w:hAnsi="Times New Roman" w:cs="Times New Roman"/>
          <w:color w:val="000000"/>
          <w:sz w:val="24"/>
          <w:szCs w:val="24"/>
        </w:rPr>
        <w:t xml:space="preserve">ации (далее – </w:t>
      </w:r>
      <w:r w:rsidR="0061615A">
        <w:rPr>
          <w:rFonts w:ascii="Times New Roman" w:eastAsia="Times New Roman" w:hAnsi="Times New Roman" w:cs="Times New Roman"/>
          <w:color w:val="000000"/>
          <w:sz w:val="24"/>
          <w:szCs w:val="24"/>
        </w:rPr>
        <w:t xml:space="preserve">программа ГИА) выпускников </w:t>
      </w:r>
      <w:r w:rsidR="0061615A">
        <w:rPr>
          <w:rFonts w:ascii="Times New Roman" w:eastAsia="Times New Roman" w:hAnsi="Times New Roman" w:cs="Times New Roman"/>
          <w:sz w:val="24"/>
          <w:szCs w:val="24"/>
        </w:rPr>
        <w:t xml:space="preserve">по специальности 09.02.06 Сетевое и системное администрирование разработана в соответствии с Законом Российской Федерации от 29.12.2012 г. № 273-ФЗ «Об образовании в Российской Федерации», Приказом </w:t>
      </w:r>
      <w:proofErr w:type="spellStart"/>
      <w:r w:rsidR="0061615A">
        <w:rPr>
          <w:rFonts w:ascii="Times New Roman" w:eastAsia="Times New Roman" w:hAnsi="Times New Roman" w:cs="Times New Roman"/>
          <w:sz w:val="24"/>
          <w:szCs w:val="24"/>
        </w:rPr>
        <w:t>Минпросвещения</w:t>
      </w:r>
      <w:proofErr w:type="spellEnd"/>
      <w:r w:rsidR="0061615A">
        <w:rPr>
          <w:rFonts w:ascii="Times New Roman" w:eastAsia="Times New Roman" w:hAnsi="Times New Roman" w:cs="Times New Roman"/>
          <w:sz w:val="24"/>
          <w:szCs w:val="24"/>
        </w:rPr>
        <w:t xml:space="preserve">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 ФГОС СПО по специальности 09.02.06 Сетевое и системное администрирование, </w:t>
      </w:r>
      <w:r w:rsidR="00DB1297" w:rsidRPr="00DB1297">
        <w:rPr>
          <w:rFonts w:ascii="Times New Roman" w:hAnsi="Times New Roman" w:cs="Times New Roman"/>
        </w:rPr>
        <w:t>П</w:t>
      </w:r>
      <w:r w:rsidR="00DB1297" w:rsidRPr="00DB1297">
        <w:rPr>
          <w:rFonts w:ascii="Times New Roman" w:eastAsia="Times New Roman" w:hAnsi="Times New Roman" w:cs="Times New Roman"/>
          <w:sz w:val="24"/>
          <w:szCs w:val="24"/>
        </w:rPr>
        <w:t>оложение</w:t>
      </w:r>
      <w:r w:rsidR="00DB1297">
        <w:rPr>
          <w:rFonts w:ascii="Times New Roman" w:eastAsia="Times New Roman" w:hAnsi="Times New Roman" w:cs="Times New Roman"/>
          <w:sz w:val="24"/>
          <w:szCs w:val="24"/>
        </w:rPr>
        <w:t>м</w:t>
      </w:r>
      <w:r w:rsidR="00DB1297" w:rsidRPr="00DB1297">
        <w:rPr>
          <w:rFonts w:ascii="Times New Roman" w:eastAsia="Times New Roman" w:hAnsi="Times New Roman" w:cs="Times New Roman"/>
          <w:sz w:val="24"/>
          <w:szCs w:val="24"/>
        </w:rPr>
        <w:t xml:space="preserve"> о порядке и форме проведении государственной итоговой аттестации</w:t>
      </w:r>
      <w:bookmarkStart w:id="5" w:name="_heading=h.hix2zdt0su7" w:colFirst="0" w:colLast="0"/>
      <w:bookmarkEnd w:id="5"/>
      <w:r w:rsidR="00DB1297">
        <w:rPr>
          <w:rFonts w:ascii="Times New Roman" w:eastAsia="Times New Roman" w:hAnsi="Times New Roman" w:cs="Times New Roman"/>
          <w:sz w:val="24"/>
          <w:szCs w:val="24"/>
        </w:rPr>
        <w:t xml:space="preserve"> ГБПОУ МО «Коломенский аграрный колледж имени Н.Т. Козлова» </w:t>
      </w:r>
      <w:r w:rsidR="0061615A">
        <w:rPr>
          <w:rFonts w:ascii="Times New Roman" w:eastAsia="Times New Roman" w:hAnsi="Times New Roman" w:cs="Times New Roman"/>
          <w:sz w:val="24"/>
          <w:szCs w:val="24"/>
        </w:rPr>
        <w:t>и определяет совокупность требований к ее организации и проведению.</w:t>
      </w:r>
      <w:r w:rsidR="00DB1297" w:rsidRPr="00DB1297">
        <w:t xml:space="preserve"> </w:t>
      </w:r>
    </w:p>
    <w:p w14:paraId="066C3CAE" w14:textId="5D20B93F" w:rsidR="00BA7F99" w:rsidRPr="00DB1297" w:rsidRDefault="0061615A" w:rsidP="00DB1297">
      <w:pPr>
        <w:widowControl w:val="0"/>
        <w:pBdr>
          <w:top w:val="nil"/>
          <w:left w:val="nil"/>
          <w:bottom w:val="nil"/>
          <w:right w:val="nil"/>
          <w:between w:val="nil"/>
        </w:pBd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Цель государственной итоговой аттестации – установление соответствия результатов освоения обучающимися образовательной программы по специальности 09.02.06 Сетевое и системное администрирование соответствующим требованиям ФГОС СПО с учетом требований регионального рынка труда, их готовность и способ</w:t>
      </w:r>
      <w:r>
        <w:rPr>
          <w:rFonts w:ascii="Times New Roman" w:eastAsia="Times New Roman" w:hAnsi="Times New Roman" w:cs="Times New Roman"/>
          <w:color w:val="000000"/>
          <w:sz w:val="24"/>
          <w:szCs w:val="24"/>
        </w:rPr>
        <w:t xml:space="preserve">ность решать профессиональные задачи. </w:t>
      </w:r>
    </w:p>
    <w:p w14:paraId="0160A37A" w14:textId="77777777" w:rsidR="00BA7F99" w:rsidRDefault="0061615A">
      <w:pPr>
        <w:widowControl w:val="0"/>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Задачи государственной итоговой аттестации:</w:t>
      </w:r>
    </w:p>
    <w:p w14:paraId="736C1EA3" w14:textId="77777777" w:rsidR="00BA7F99" w:rsidRDefault="0061615A">
      <w:pPr>
        <w:widowControl w:val="0"/>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определение соответствия навыков, умений и знаний выпускников современным требованиям рынка труда, квалификационным требованиям ФГОС СПО и регионального рынка труда;</w:t>
      </w:r>
    </w:p>
    <w:p w14:paraId="15E05093" w14:textId="77777777" w:rsidR="00BA7F99" w:rsidRDefault="0061615A">
      <w:pPr>
        <w:widowControl w:val="0"/>
        <w:pBdr>
          <w:top w:val="nil"/>
          <w:left w:val="nil"/>
          <w:bottom w:val="nil"/>
          <w:right w:val="nil"/>
          <w:between w:val="nil"/>
        </w:pBd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определение степени сформированности профессиональных компетенций, личностных качеств, соответствующих ФГОС СПО и наиболее востребованных на рынке труда.</w:t>
      </w:r>
    </w:p>
    <w:p w14:paraId="597FD212" w14:textId="77777777" w:rsidR="00BA7F99" w:rsidRDefault="0061615A">
      <w:pPr>
        <w:widowControl w:val="0"/>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По результатам ГИА выпускнику по специальности 09.02.06 Сетевое и системное администрирование</w:t>
      </w:r>
      <w:r>
        <w:rPr>
          <w:rFonts w:ascii="Times New Roman" w:eastAsia="Times New Roman" w:hAnsi="Times New Roman" w:cs="Times New Roman"/>
          <w:color w:val="000000"/>
          <w:sz w:val="24"/>
          <w:szCs w:val="24"/>
        </w:rPr>
        <w:t xml:space="preserve"> присваивается квалификация</w:t>
      </w:r>
      <w:r>
        <w:rPr>
          <w:rFonts w:ascii="Times New Roman" w:eastAsia="Times New Roman" w:hAnsi="Times New Roman" w:cs="Times New Roman"/>
          <w:sz w:val="24"/>
          <w:szCs w:val="24"/>
        </w:rPr>
        <w:t>: Системный администратор.</w:t>
      </w:r>
    </w:p>
    <w:p w14:paraId="17AADEFF" w14:textId="7798E7FE" w:rsidR="00BA7F99" w:rsidRDefault="00590EF4">
      <w:pPr>
        <w:widowControl w:val="0"/>
        <w:pBdr>
          <w:top w:val="nil"/>
          <w:left w:val="nil"/>
          <w:bottom w:val="nil"/>
          <w:right w:val="nil"/>
          <w:between w:val="nil"/>
        </w:pBd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w:t>
      </w:r>
      <w:r w:rsidR="0061615A">
        <w:rPr>
          <w:rFonts w:ascii="Times New Roman" w:eastAsia="Times New Roman" w:hAnsi="Times New Roman" w:cs="Times New Roman"/>
          <w:color w:val="000000"/>
          <w:sz w:val="24"/>
          <w:szCs w:val="24"/>
        </w:rPr>
        <w:t xml:space="preserve">рограмма ГИА является частью основной </w:t>
      </w:r>
      <w:r w:rsidR="00872BFF">
        <w:rPr>
          <w:rFonts w:ascii="Times New Roman" w:eastAsia="Times New Roman" w:hAnsi="Times New Roman" w:cs="Times New Roman"/>
          <w:color w:val="000000"/>
          <w:sz w:val="24"/>
          <w:szCs w:val="24"/>
        </w:rPr>
        <w:t>ОПОП</w:t>
      </w:r>
      <w:r w:rsidR="0061615A">
        <w:rPr>
          <w:rFonts w:ascii="Times New Roman" w:eastAsia="Times New Roman" w:hAnsi="Times New Roman" w:cs="Times New Roman"/>
          <w:color w:val="000000"/>
          <w:sz w:val="24"/>
          <w:szCs w:val="24"/>
        </w:rPr>
        <w:t xml:space="preserve"> по программе подготовк</w:t>
      </w:r>
      <w:r w:rsidR="0061615A">
        <w:rPr>
          <w:rFonts w:ascii="Times New Roman" w:eastAsia="Times New Roman" w:hAnsi="Times New Roman" w:cs="Times New Roman"/>
          <w:sz w:val="24"/>
          <w:szCs w:val="24"/>
        </w:rPr>
        <w:t>и специалистов среднего звена и определяет совокупность требований к ГИА, в том числе к содержанию, организации работы, оценочным материалам ГИА выпускников по данной специальности.</w:t>
      </w:r>
    </w:p>
    <w:p w14:paraId="1139AA0A" w14:textId="77777777" w:rsidR="00BA7F99" w:rsidRDefault="0061615A">
      <w:pPr>
        <w:widowControl w:val="0"/>
        <w:pBdr>
          <w:top w:val="nil"/>
          <w:left w:val="nil"/>
          <w:bottom w:val="nil"/>
          <w:right w:val="nil"/>
          <w:between w:val="nil"/>
        </w:pBdr>
        <w:spacing w:line="276" w:lineRule="auto"/>
        <w:ind w:firstLine="709"/>
        <w:jc w:val="both"/>
        <w:rPr>
          <w:rFonts w:ascii="Times New Roman" w:eastAsia="Times New Roman" w:hAnsi="Times New Roman" w:cs="Times New Roman"/>
          <w:i/>
          <w:color w:val="000000"/>
          <w:sz w:val="24"/>
          <w:szCs w:val="24"/>
          <w:highlight w:val="white"/>
        </w:rPr>
      </w:pPr>
      <w:r>
        <w:rPr>
          <w:rFonts w:ascii="Times New Roman" w:eastAsia="Times New Roman" w:hAnsi="Times New Roman" w:cs="Times New Roman"/>
          <w:color w:val="000000"/>
          <w:sz w:val="24"/>
          <w:szCs w:val="24"/>
        </w:rPr>
        <w:t>Выпускник, освоивший образовательную программу, должен быть готов к выполнению видов деятельности, предусмотренных образовательной программой (таблица 1), и демонстрировать результаты освоения образовательной программы (таблица 2).</w:t>
      </w:r>
    </w:p>
    <w:p w14:paraId="6C3D0D75" w14:textId="77777777" w:rsidR="00BA7F99" w:rsidRDefault="0061615A">
      <w:pPr>
        <w:jc w:val="right"/>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 xml:space="preserve">Таблица 1 </w:t>
      </w:r>
    </w:p>
    <w:p w14:paraId="7D3A3ACF" w14:textId="77777777" w:rsidR="00BA7F99" w:rsidRDefault="0061615A">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Виды деятельности</w:t>
      </w:r>
    </w:p>
    <w:tbl>
      <w:tblPr>
        <w:tblStyle w:val="affffffd"/>
        <w:tblW w:w="9390" w:type="dxa"/>
        <w:tblInd w:w="104" w:type="dxa"/>
        <w:tblLayout w:type="fixed"/>
        <w:tblLook w:val="0000" w:firstRow="0" w:lastRow="0" w:firstColumn="0" w:lastColumn="0" w:noHBand="0" w:noVBand="0"/>
      </w:tblPr>
      <w:tblGrid>
        <w:gridCol w:w="4905"/>
        <w:gridCol w:w="4485"/>
      </w:tblGrid>
      <w:tr w:rsidR="00BA7F99" w14:paraId="2E818EFD" w14:textId="77777777">
        <w:trPr>
          <w:trHeight w:val="441"/>
        </w:trPr>
        <w:tc>
          <w:tcPr>
            <w:tcW w:w="4905" w:type="dxa"/>
            <w:tcBorders>
              <w:top w:val="single" w:sz="4" w:space="0" w:color="000000"/>
              <w:left w:val="single" w:sz="4" w:space="0" w:color="000000"/>
              <w:bottom w:val="single" w:sz="4" w:space="0" w:color="000000"/>
              <w:right w:val="single" w:sz="4" w:space="0" w:color="000000"/>
            </w:tcBorders>
          </w:tcPr>
          <w:p w14:paraId="3DEF1A66" w14:textId="77777777" w:rsidR="00BA7F99" w:rsidRDefault="0061615A">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Код и наименование </w:t>
            </w:r>
          </w:p>
          <w:p w14:paraId="18D496FF" w14:textId="77777777" w:rsidR="00BA7F99" w:rsidRDefault="0061615A">
            <w:pP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вида деятельности (ВД)</w:t>
            </w:r>
          </w:p>
        </w:tc>
        <w:tc>
          <w:tcPr>
            <w:tcW w:w="4485" w:type="dxa"/>
            <w:tcBorders>
              <w:top w:val="single" w:sz="4" w:space="0" w:color="000000"/>
              <w:left w:val="single" w:sz="4" w:space="0" w:color="000000"/>
              <w:bottom w:val="single" w:sz="4" w:space="0" w:color="000000"/>
              <w:right w:val="single" w:sz="4" w:space="0" w:color="000000"/>
            </w:tcBorders>
          </w:tcPr>
          <w:p w14:paraId="2EB1633E" w14:textId="77777777" w:rsidR="00BA7F99" w:rsidRDefault="0061615A">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Код и наименование </w:t>
            </w:r>
          </w:p>
          <w:p w14:paraId="66391A9C" w14:textId="77777777" w:rsidR="00BA7F99" w:rsidRDefault="0061615A">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профессионального модуля (ПМ), </w:t>
            </w:r>
          </w:p>
          <w:p w14:paraId="37BED1C0" w14:textId="77777777" w:rsidR="00BA7F99" w:rsidRDefault="0061615A">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в рамках которого осваивается ВД</w:t>
            </w:r>
          </w:p>
        </w:tc>
      </w:tr>
      <w:tr w:rsidR="00BA7F99" w14:paraId="5289F909" w14:textId="77777777">
        <w:trPr>
          <w:trHeight w:val="221"/>
        </w:trPr>
        <w:tc>
          <w:tcPr>
            <w:tcW w:w="4905" w:type="dxa"/>
            <w:tcBorders>
              <w:top w:val="single" w:sz="4" w:space="0" w:color="000000"/>
              <w:left w:val="single" w:sz="4" w:space="0" w:color="000000"/>
              <w:bottom w:val="single" w:sz="4" w:space="0" w:color="000000"/>
              <w:right w:val="single" w:sz="4" w:space="0" w:color="000000"/>
            </w:tcBorders>
          </w:tcPr>
          <w:p w14:paraId="3B574A64" w14:textId="77777777" w:rsidR="00BA7F99" w:rsidRDefault="0061615A">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485" w:type="dxa"/>
            <w:tcBorders>
              <w:top w:val="single" w:sz="4" w:space="0" w:color="000000"/>
              <w:left w:val="single" w:sz="4" w:space="0" w:color="000000"/>
              <w:bottom w:val="single" w:sz="4" w:space="0" w:color="000000"/>
              <w:right w:val="single" w:sz="4" w:space="0" w:color="000000"/>
            </w:tcBorders>
          </w:tcPr>
          <w:p w14:paraId="1ECDA6F0" w14:textId="77777777" w:rsidR="00BA7F99" w:rsidRDefault="0061615A">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BA7F99" w14:paraId="00F45DCF" w14:textId="77777777">
        <w:trPr>
          <w:trHeight w:val="375"/>
        </w:trPr>
        <w:tc>
          <w:tcPr>
            <w:tcW w:w="9390" w:type="dxa"/>
            <w:gridSpan w:val="2"/>
            <w:tcBorders>
              <w:top w:val="single" w:sz="4" w:space="0" w:color="000000"/>
              <w:left w:val="single" w:sz="4" w:space="0" w:color="000000"/>
              <w:bottom w:val="single" w:sz="4" w:space="0" w:color="000000"/>
              <w:right w:val="single" w:sz="4" w:space="0" w:color="000000"/>
            </w:tcBorders>
            <w:vAlign w:val="center"/>
          </w:tcPr>
          <w:p w14:paraId="1223C2C9" w14:textId="77777777" w:rsidR="00BA7F99" w:rsidRDefault="0061615A">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В соответствии с ФГОС</w:t>
            </w:r>
          </w:p>
        </w:tc>
      </w:tr>
      <w:tr w:rsidR="00BA7F99" w14:paraId="313F5C63" w14:textId="77777777">
        <w:trPr>
          <w:trHeight w:val="221"/>
        </w:trPr>
        <w:tc>
          <w:tcPr>
            <w:tcW w:w="4905" w:type="dxa"/>
            <w:tcBorders>
              <w:top w:val="single" w:sz="4" w:space="0" w:color="000000"/>
              <w:left w:val="single" w:sz="4" w:space="0" w:color="000000"/>
              <w:bottom w:val="single" w:sz="4" w:space="0" w:color="000000"/>
              <w:right w:val="single" w:sz="4" w:space="0" w:color="000000"/>
            </w:tcBorders>
            <w:shd w:val="clear" w:color="auto" w:fill="FFFFFF"/>
          </w:tcPr>
          <w:p w14:paraId="39BF77EF" w14:textId="77777777" w:rsidR="00BA7F99" w:rsidRDefault="0061615A" w:rsidP="00C821AB">
            <w:pPr>
              <w:widowControl/>
              <w:pBdr>
                <w:top w:val="nil"/>
                <w:left w:val="nil"/>
                <w:bottom w:val="nil"/>
                <w:right w:val="nil"/>
                <w:between w:val="nil"/>
              </w:pBdr>
              <w:ind w:left="180"/>
              <w:rPr>
                <w:rFonts w:ascii="Times New Roman" w:eastAsia="Times New Roman" w:hAnsi="Times New Roman" w:cs="Times New Roman"/>
                <w:sz w:val="24"/>
                <w:szCs w:val="24"/>
              </w:rPr>
            </w:pPr>
            <w:r>
              <w:rPr>
                <w:rFonts w:ascii="Times New Roman" w:eastAsia="Times New Roman" w:hAnsi="Times New Roman" w:cs="Times New Roman"/>
                <w:sz w:val="24"/>
                <w:szCs w:val="24"/>
              </w:rPr>
              <w:t>ВД.01 Настройка сетевой инфраструктуры</w:t>
            </w:r>
          </w:p>
        </w:tc>
        <w:tc>
          <w:tcPr>
            <w:tcW w:w="4485" w:type="dxa"/>
            <w:tcBorders>
              <w:top w:val="single" w:sz="4" w:space="0" w:color="000000"/>
              <w:left w:val="single" w:sz="4" w:space="0" w:color="000000"/>
              <w:bottom w:val="single" w:sz="4" w:space="0" w:color="000000"/>
              <w:right w:val="single" w:sz="4" w:space="0" w:color="000000"/>
            </w:tcBorders>
            <w:shd w:val="clear" w:color="auto" w:fill="FFFFFF"/>
          </w:tcPr>
          <w:p w14:paraId="0168EC56" w14:textId="77777777" w:rsidR="00BA7F99" w:rsidRDefault="0061615A" w:rsidP="00C821AB">
            <w:pPr>
              <w:widowControl/>
              <w:pBdr>
                <w:top w:val="nil"/>
                <w:left w:val="nil"/>
                <w:bottom w:val="nil"/>
                <w:right w:val="nil"/>
                <w:between w:val="nil"/>
              </w:pBdr>
              <w:ind w:left="94" w:right="128"/>
              <w:rPr>
                <w:rFonts w:ascii="Times New Roman" w:eastAsia="Times New Roman" w:hAnsi="Times New Roman" w:cs="Times New Roman"/>
                <w:sz w:val="24"/>
                <w:szCs w:val="24"/>
              </w:rPr>
            </w:pPr>
            <w:r>
              <w:rPr>
                <w:rFonts w:ascii="Times New Roman" w:eastAsia="Times New Roman" w:hAnsi="Times New Roman" w:cs="Times New Roman"/>
                <w:sz w:val="24"/>
                <w:szCs w:val="24"/>
              </w:rPr>
              <w:t>ПМ.01 Настройка сетевой инфраструктуры</w:t>
            </w:r>
          </w:p>
        </w:tc>
      </w:tr>
      <w:tr w:rsidR="00BA7F99" w14:paraId="3DDF3F76" w14:textId="77777777">
        <w:trPr>
          <w:trHeight w:val="221"/>
        </w:trPr>
        <w:tc>
          <w:tcPr>
            <w:tcW w:w="4905" w:type="dxa"/>
            <w:tcBorders>
              <w:top w:val="single" w:sz="4" w:space="0" w:color="000000"/>
              <w:left w:val="single" w:sz="4" w:space="0" w:color="000000"/>
              <w:bottom w:val="single" w:sz="4" w:space="0" w:color="000000"/>
              <w:right w:val="single" w:sz="4" w:space="0" w:color="000000"/>
            </w:tcBorders>
            <w:shd w:val="clear" w:color="auto" w:fill="FFFFFF"/>
          </w:tcPr>
          <w:p w14:paraId="66C7FDD5" w14:textId="77777777" w:rsidR="00BA7F99" w:rsidRDefault="0061615A" w:rsidP="00C821AB">
            <w:pPr>
              <w:widowControl/>
              <w:pBdr>
                <w:top w:val="nil"/>
                <w:left w:val="nil"/>
                <w:bottom w:val="nil"/>
                <w:right w:val="nil"/>
                <w:between w:val="nil"/>
              </w:pBdr>
              <w:ind w:left="180"/>
              <w:rPr>
                <w:rFonts w:ascii="Times New Roman" w:eastAsia="Times New Roman" w:hAnsi="Times New Roman" w:cs="Times New Roman"/>
                <w:sz w:val="24"/>
                <w:szCs w:val="24"/>
              </w:rPr>
            </w:pPr>
            <w:r>
              <w:rPr>
                <w:rFonts w:ascii="Times New Roman" w:eastAsia="Times New Roman" w:hAnsi="Times New Roman" w:cs="Times New Roman"/>
                <w:sz w:val="24"/>
                <w:szCs w:val="24"/>
              </w:rPr>
              <w:t>ВД.02 Организация сетевого администрирования операционных систем</w:t>
            </w:r>
          </w:p>
        </w:tc>
        <w:tc>
          <w:tcPr>
            <w:tcW w:w="4485" w:type="dxa"/>
            <w:tcBorders>
              <w:top w:val="single" w:sz="4" w:space="0" w:color="000000"/>
              <w:left w:val="single" w:sz="4" w:space="0" w:color="000000"/>
              <w:bottom w:val="single" w:sz="4" w:space="0" w:color="000000"/>
              <w:right w:val="single" w:sz="4" w:space="0" w:color="000000"/>
            </w:tcBorders>
            <w:shd w:val="clear" w:color="auto" w:fill="FFFFFF"/>
          </w:tcPr>
          <w:p w14:paraId="2161BEBE" w14:textId="77777777" w:rsidR="00BA7F99" w:rsidRDefault="0061615A" w:rsidP="00C821AB">
            <w:pPr>
              <w:widowControl/>
              <w:pBdr>
                <w:top w:val="nil"/>
                <w:left w:val="nil"/>
                <w:bottom w:val="nil"/>
                <w:right w:val="nil"/>
                <w:between w:val="nil"/>
              </w:pBdr>
              <w:ind w:left="94" w:right="128"/>
              <w:rPr>
                <w:rFonts w:ascii="Times New Roman" w:eastAsia="Times New Roman" w:hAnsi="Times New Roman" w:cs="Times New Roman"/>
                <w:sz w:val="24"/>
                <w:szCs w:val="24"/>
              </w:rPr>
            </w:pPr>
            <w:r>
              <w:rPr>
                <w:rFonts w:ascii="Times New Roman" w:eastAsia="Times New Roman" w:hAnsi="Times New Roman" w:cs="Times New Roman"/>
                <w:sz w:val="24"/>
                <w:szCs w:val="24"/>
              </w:rPr>
              <w:t>ПМ.02 Организация сетевого администрирования операционных систем</w:t>
            </w:r>
          </w:p>
        </w:tc>
      </w:tr>
      <w:tr w:rsidR="00BA7F99" w14:paraId="450F6B2E" w14:textId="77777777">
        <w:trPr>
          <w:trHeight w:val="221"/>
        </w:trPr>
        <w:tc>
          <w:tcPr>
            <w:tcW w:w="4905" w:type="dxa"/>
            <w:tcBorders>
              <w:top w:val="single" w:sz="4" w:space="0" w:color="000000"/>
              <w:left w:val="single" w:sz="4" w:space="0" w:color="000000"/>
              <w:bottom w:val="single" w:sz="4" w:space="0" w:color="000000"/>
              <w:right w:val="single" w:sz="4" w:space="0" w:color="000000"/>
            </w:tcBorders>
            <w:shd w:val="clear" w:color="auto" w:fill="FFFFFF"/>
          </w:tcPr>
          <w:p w14:paraId="389273CD" w14:textId="39F99EF1" w:rsidR="00BA7F99" w:rsidRDefault="0061615A" w:rsidP="00C821AB">
            <w:pPr>
              <w:widowControl/>
              <w:pBdr>
                <w:top w:val="nil"/>
                <w:left w:val="nil"/>
                <w:bottom w:val="nil"/>
                <w:right w:val="nil"/>
                <w:between w:val="nil"/>
              </w:pBdr>
              <w:ind w:left="180"/>
              <w:rPr>
                <w:rFonts w:ascii="Times New Roman" w:eastAsia="Times New Roman" w:hAnsi="Times New Roman" w:cs="Times New Roman"/>
                <w:sz w:val="24"/>
                <w:szCs w:val="24"/>
              </w:rPr>
            </w:pPr>
            <w:r>
              <w:rPr>
                <w:rFonts w:ascii="Times New Roman" w:eastAsia="Times New Roman" w:hAnsi="Times New Roman" w:cs="Times New Roman"/>
                <w:sz w:val="24"/>
                <w:szCs w:val="24"/>
              </w:rPr>
              <w:t>ВД.03 Эксплуатация объектов сетевой инфраструктуры</w:t>
            </w:r>
            <w:r w:rsidR="007E13DE">
              <w:rPr>
                <w:rFonts w:ascii="Times New Roman" w:eastAsia="Times New Roman" w:hAnsi="Times New Roman" w:cs="Times New Roman"/>
                <w:sz w:val="24"/>
                <w:szCs w:val="24"/>
              </w:rPr>
              <w:t xml:space="preserve"> (по выбору)</w:t>
            </w:r>
          </w:p>
        </w:tc>
        <w:tc>
          <w:tcPr>
            <w:tcW w:w="4485" w:type="dxa"/>
            <w:tcBorders>
              <w:top w:val="single" w:sz="4" w:space="0" w:color="000000"/>
              <w:left w:val="single" w:sz="4" w:space="0" w:color="000000"/>
              <w:bottom w:val="single" w:sz="4" w:space="0" w:color="000000"/>
              <w:right w:val="single" w:sz="4" w:space="0" w:color="000000"/>
            </w:tcBorders>
            <w:shd w:val="clear" w:color="auto" w:fill="FFFFFF"/>
          </w:tcPr>
          <w:p w14:paraId="65714275" w14:textId="53CBCECE" w:rsidR="00BA7F99" w:rsidRDefault="00AD1488" w:rsidP="00C821AB">
            <w:pPr>
              <w:widowControl/>
              <w:pBdr>
                <w:top w:val="nil"/>
                <w:left w:val="nil"/>
                <w:bottom w:val="nil"/>
                <w:right w:val="nil"/>
                <w:between w:val="nil"/>
              </w:pBdr>
              <w:ind w:left="94" w:right="128"/>
              <w:rPr>
                <w:rFonts w:ascii="Times New Roman" w:eastAsia="Times New Roman" w:hAnsi="Times New Roman" w:cs="Times New Roman"/>
                <w:sz w:val="24"/>
                <w:szCs w:val="24"/>
              </w:rPr>
            </w:pPr>
            <w:r>
              <w:rPr>
                <w:rFonts w:ascii="Times New Roman" w:hAnsi="Times New Roman"/>
                <w:sz w:val="24"/>
              </w:rPr>
              <w:t xml:space="preserve">ПМ.03н </w:t>
            </w:r>
            <w:r w:rsidRPr="001261AC">
              <w:rPr>
                <w:rFonts w:ascii="Times New Roman" w:eastAsia="Times New Roman" w:hAnsi="Times New Roman" w:cs="Times New Roman"/>
                <w:color w:val="000000"/>
                <w:sz w:val="24"/>
                <w:szCs w:val="24"/>
              </w:rPr>
              <w:t>Эксплуатация объектов сетевой инфраструктуры</w:t>
            </w:r>
          </w:p>
        </w:tc>
      </w:tr>
      <w:tr w:rsidR="00AD1488" w14:paraId="792CD18A" w14:textId="77777777">
        <w:trPr>
          <w:trHeight w:val="221"/>
        </w:trPr>
        <w:tc>
          <w:tcPr>
            <w:tcW w:w="4905" w:type="dxa"/>
            <w:tcBorders>
              <w:top w:val="single" w:sz="4" w:space="0" w:color="000000"/>
              <w:left w:val="single" w:sz="4" w:space="0" w:color="000000"/>
              <w:bottom w:val="single" w:sz="4" w:space="0" w:color="000000"/>
              <w:right w:val="single" w:sz="4" w:space="0" w:color="000000"/>
            </w:tcBorders>
            <w:shd w:val="clear" w:color="auto" w:fill="FFFFFF"/>
          </w:tcPr>
          <w:p w14:paraId="7B8F9408" w14:textId="18C9BDC7" w:rsidR="00AD1488" w:rsidRDefault="00AD1488" w:rsidP="00C821AB">
            <w:pPr>
              <w:widowControl/>
              <w:pBdr>
                <w:top w:val="nil"/>
                <w:left w:val="nil"/>
                <w:bottom w:val="nil"/>
                <w:right w:val="nil"/>
                <w:between w:val="nil"/>
              </w:pBdr>
              <w:ind w:left="180"/>
              <w:rPr>
                <w:rFonts w:ascii="Times New Roman" w:eastAsia="Times New Roman" w:hAnsi="Times New Roman" w:cs="Times New Roman"/>
                <w:sz w:val="24"/>
                <w:szCs w:val="24"/>
              </w:rPr>
            </w:pPr>
            <w:r>
              <w:rPr>
                <w:rFonts w:ascii="Times New Roman" w:eastAsia="Times New Roman" w:hAnsi="Times New Roman" w:cs="Times New Roman"/>
                <w:sz w:val="24"/>
                <w:szCs w:val="24"/>
              </w:rPr>
              <w:t>ВД.03 Эксплуатация операционных систем</w:t>
            </w:r>
            <w:r w:rsidR="00C821AB">
              <w:rPr>
                <w:rFonts w:ascii="Times New Roman" w:eastAsia="Times New Roman" w:hAnsi="Times New Roman" w:cs="Times New Roman"/>
                <w:sz w:val="24"/>
                <w:szCs w:val="24"/>
              </w:rPr>
              <w:t xml:space="preserve"> </w:t>
            </w:r>
            <w:r w:rsidR="00C821AB">
              <w:rPr>
                <w:rFonts w:ascii="Times New Roman" w:eastAsia="Times New Roman" w:hAnsi="Times New Roman" w:cs="Times New Roman"/>
                <w:sz w:val="24"/>
                <w:szCs w:val="24"/>
              </w:rPr>
              <w:lastRenderedPageBreak/>
              <w:t>(по выбору)</w:t>
            </w:r>
          </w:p>
        </w:tc>
        <w:tc>
          <w:tcPr>
            <w:tcW w:w="4485" w:type="dxa"/>
            <w:tcBorders>
              <w:top w:val="single" w:sz="4" w:space="0" w:color="000000"/>
              <w:left w:val="single" w:sz="4" w:space="0" w:color="000000"/>
              <w:bottom w:val="single" w:sz="4" w:space="0" w:color="000000"/>
              <w:right w:val="single" w:sz="4" w:space="0" w:color="000000"/>
            </w:tcBorders>
            <w:shd w:val="clear" w:color="auto" w:fill="FFFFFF"/>
          </w:tcPr>
          <w:p w14:paraId="4E2EEC51" w14:textId="27C1EF04" w:rsidR="00AD1488" w:rsidRDefault="00AD1488" w:rsidP="00C821AB">
            <w:pPr>
              <w:widowControl/>
              <w:pBdr>
                <w:top w:val="nil"/>
                <w:left w:val="nil"/>
                <w:bottom w:val="nil"/>
                <w:right w:val="nil"/>
                <w:between w:val="nil"/>
              </w:pBdr>
              <w:ind w:left="94" w:right="128"/>
              <w:rPr>
                <w:rFonts w:ascii="Times New Roman" w:eastAsia="Times New Roman" w:hAnsi="Times New Roman" w:cs="Times New Roman"/>
                <w:sz w:val="24"/>
                <w:szCs w:val="24"/>
              </w:rPr>
            </w:pPr>
            <w:r>
              <w:rPr>
                <w:rFonts w:ascii="Times New Roman" w:hAnsi="Times New Roman"/>
                <w:sz w:val="24"/>
              </w:rPr>
              <w:lastRenderedPageBreak/>
              <w:t xml:space="preserve">ПМ.03н </w:t>
            </w:r>
            <w:r w:rsidRPr="00C408FA">
              <w:rPr>
                <w:rFonts w:ascii="Times New Roman" w:hAnsi="Times New Roman"/>
                <w:sz w:val="24"/>
              </w:rPr>
              <w:t xml:space="preserve">Эксплуатация операционных </w:t>
            </w:r>
            <w:r w:rsidRPr="00C408FA">
              <w:rPr>
                <w:rFonts w:ascii="Times New Roman" w:hAnsi="Times New Roman"/>
                <w:sz w:val="24"/>
              </w:rPr>
              <w:lastRenderedPageBreak/>
              <w:t>систем</w:t>
            </w:r>
          </w:p>
        </w:tc>
      </w:tr>
      <w:tr w:rsidR="00AD1488" w14:paraId="34713B5E" w14:textId="77777777">
        <w:trPr>
          <w:trHeight w:val="221"/>
        </w:trPr>
        <w:tc>
          <w:tcPr>
            <w:tcW w:w="4905" w:type="dxa"/>
            <w:tcBorders>
              <w:top w:val="single" w:sz="4" w:space="0" w:color="000000"/>
              <w:left w:val="single" w:sz="4" w:space="0" w:color="000000"/>
              <w:bottom w:val="single" w:sz="4" w:space="0" w:color="000000"/>
              <w:right w:val="single" w:sz="4" w:space="0" w:color="000000"/>
            </w:tcBorders>
            <w:shd w:val="clear" w:color="auto" w:fill="FFFFFF"/>
          </w:tcPr>
          <w:p w14:paraId="476F8D79" w14:textId="40E6984F" w:rsidR="00AD1488" w:rsidRDefault="00AD1488" w:rsidP="00C821AB">
            <w:pPr>
              <w:widowControl/>
              <w:pBdr>
                <w:top w:val="nil"/>
                <w:left w:val="nil"/>
                <w:bottom w:val="nil"/>
                <w:right w:val="nil"/>
                <w:between w:val="nil"/>
              </w:pBdr>
              <w:ind w:left="18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ВД.03 Эксплуатация облачных сервисов (по выбору)</w:t>
            </w:r>
          </w:p>
        </w:tc>
        <w:tc>
          <w:tcPr>
            <w:tcW w:w="4485" w:type="dxa"/>
            <w:tcBorders>
              <w:top w:val="single" w:sz="4" w:space="0" w:color="000000"/>
              <w:left w:val="single" w:sz="4" w:space="0" w:color="000000"/>
              <w:bottom w:val="single" w:sz="4" w:space="0" w:color="000000"/>
              <w:right w:val="single" w:sz="4" w:space="0" w:color="000000"/>
            </w:tcBorders>
            <w:shd w:val="clear" w:color="auto" w:fill="FFFFFF"/>
          </w:tcPr>
          <w:p w14:paraId="1D933BFE" w14:textId="724D74F6" w:rsidR="00AD1488" w:rsidRDefault="00AD1488" w:rsidP="00C821AB">
            <w:pPr>
              <w:widowControl/>
              <w:pBdr>
                <w:top w:val="nil"/>
                <w:left w:val="nil"/>
                <w:bottom w:val="nil"/>
                <w:right w:val="nil"/>
                <w:between w:val="nil"/>
              </w:pBdr>
              <w:ind w:left="94" w:right="128"/>
              <w:rPr>
                <w:rFonts w:ascii="Times New Roman" w:eastAsia="Times New Roman" w:hAnsi="Times New Roman" w:cs="Times New Roman"/>
                <w:sz w:val="24"/>
                <w:szCs w:val="24"/>
              </w:rPr>
            </w:pPr>
            <w:r>
              <w:rPr>
                <w:rFonts w:ascii="Times New Roman" w:hAnsi="Times New Roman"/>
                <w:sz w:val="24"/>
              </w:rPr>
              <w:t xml:space="preserve">ПМ.03н </w:t>
            </w:r>
            <w:r w:rsidRPr="001261AC">
              <w:rPr>
                <w:rFonts w:ascii="Times New Roman" w:eastAsia="Times New Roman" w:hAnsi="Times New Roman" w:cs="Times New Roman"/>
                <w:color w:val="000000"/>
                <w:sz w:val="24"/>
                <w:szCs w:val="24"/>
              </w:rPr>
              <w:t>Эксплуатация облачных сервисов</w:t>
            </w:r>
          </w:p>
        </w:tc>
      </w:tr>
      <w:tr w:rsidR="00AD1488" w14:paraId="1111DF0E" w14:textId="77777777">
        <w:trPr>
          <w:trHeight w:val="221"/>
        </w:trPr>
        <w:tc>
          <w:tcPr>
            <w:tcW w:w="4905" w:type="dxa"/>
            <w:tcBorders>
              <w:top w:val="single" w:sz="4" w:space="0" w:color="000000"/>
              <w:left w:val="single" w:sz="4" w:space="0" w:color="000000"/>
              <w:bottom w:val="single" w:sz="4" w:space="0" w:color="000000"/>
              <w:right w:val="single" w:sz="4" w:space="0" w:color="000000"/>
            </w:tcBorders>
            <w:shd w:val="clear" w:color="auto" w:fill="FFFFFF"/>
          </w:tcPr>
          <w:p w14:paraId="33158586" w14:textId="7E09E0C3" w:rsidR="00AD1488" w:rsidRPr="00AD1488" w:rsidRDefault="00AD1488" w:rsidP="00C821AB">
            <w:pPr>
              <w:suppressAutoHyphens/>
              <w:ind w:left="180"/>
              <w:rPr>
                <w:rFonts w:ascii="Times New Roman" w:hAnsi="Times New Roman"/>
                <w:sz w:val="24"/>
                <w:szCs w:val="24"/>
              </w:rPr>
            </w:pPr>
            <w:r w:rsidRPr="00FD5141">
              <w:rPr>
                <w:rFonts w:ascii="Times New Roman" w:hAnsi="Times New Roman"/>
                <w:sz w:val="24"/>
                <w:szCs w:val="24"/>
              </w:rPr>
              <w:t>Освоение видов работ по одной или нескольким профессиям рабочих, должностям служащих</w:t>
            </w:r>
          </w:p>
        </w:tc>
        <w:tc>
          <w:tcPr>
            <w:tcW w:w="4485" w:type="dxa"/>
            <w:tcBorders>
              <w:top w:val="single" w:sz="4" w:space="0" w:color="000000"/>
              <w:left w:val="single" w:sz="4" w:space="0" w:color="000000"/>
              <w:bottom w:val="single" w:sz="4" w:space="0" w:color="000000"/>
              <w:right w:val="single" w:sz="4" w:space="0" w:color="000000"/>
            </w:tcBorders>
            <w:shd w:val="clear" w:color="auto" w:fill="FFFFFF"/>
          </w:tcPr>
          <w:p w14:paraId="65ED7772" w14:textId="1245E7DE" w:rsidR="00AD1488" w:rsidRDefault="00AD1488" w:rsidP="00C821AB">
            <w:pPr>
              <w:pBdr>
                <w:top w:val="nil"/>
                <w:left w:val="nil"/>
                <w:bottom w:val="nil"/>
                <w:right w:val="nil"/>
                <w:between w:val="nil"/>
              </w:pBdr>
              <w:ind w:left="94" w:right="128"/>
              <w:jc w:val="both"/>
              <w:rPr>
                <w:rFonts w:ascii="Times New Roman" w:hAnsi="Times New Roman"/>
                <w:sz w:val="24"/>
                <w:szCs w:val="24"/>
              </w:rPr>
            </w:pPr>
            <w:r w:rsidRPr="00C501FB">
              <w:rPr>
                <w:rFonts w:ascii="Times New Roman" w:hAnsi="Times New Roman"/>
                <w:sz w:val="24"/>
                <w:szCs w:val="24"/>
              </w:rPr>
              <w:t xml:space="preserve">ПМ.04 Выполнение работ по одной или нескольким профессиям рабочих, </w:t>
            </w:r>
            <w:r w:rsidR="0039723D">
              <w:rPr>
                <w:rFonts w:ascii="Times New Roman" w:hAnsi="Times New Roman"/>
                <w:sz w:val="24"/>
                <w:szCs w:val="24"/>
              </w:rPr>
              <w:t xml:space="preserve">должностям </w:t>
            </w:r>
            <w:r w:rsidRPr="00C501FB">
              <w:rPr>
                <w:rFonts w:ascii="Times New Roman" w:hAnsi="Times New Roman"/>
                <w:sz w:val="24"/>
                <w:szCs w:val="24"/>
              </w:rPr>
              <w:t>служащих</w:t>
            </w:r>
          </w:p>
          <w:p w14:paraId="5BB02F42" w14:textId="45FBBF7A" w:rsidR="00AD1488" w:rsidRDefault="00AD1488" w:rsidP="00C821AB">
            <w:pPr>
              <w:pBdr>
                <w:top w:val="nil"/>
                <w:left w:val="nil"/>
                <w:bottom w:val="nil"/>
                <w:right w:val="nil"/>
                <w:between w:val="nil"/>
              </w:pBdr>
              <w:ind w:left="94" w:right="128"/>
              <w:jc w:val="both"/>
              <w:rPr>
                <w:rFonts w:ascii="Times New Roman" w:eastAsia="Times New Roman" w:hAnsi="Times New Roman" w:cs="Times New Roman"/>
                <w:sz w:val="24"/>
                <w:szCs w:val="24"/>
              </w:rPr>
            </w:pPr>
          </w:p>
        </w:tc>
      </w:tr>
    </w:tbl>
    <w:p w14:paraId="0E8232BE" w14:textId="77777777" w:rsidR="00C821AB" w:rsidRDefault="00C821AB">
      <w:pPr>
        <w:jc w:val="right"/>
        <w:rPr>
          <w:rFonts w:ascii="Times New Roman" w:eastAsia="Times New Roman" w:hAnsi="Times New Roman" w:cs="Times New Roman"/>
          <w:b/>
          <w:sz w:val="24"/>
          <w:szCs w:val="24"/>
          <w:highlight w:val="white"/>
        </w:rPr>
      </w:pPr>
    </w:p>
    <w:p w14:paraId="1B9140AC" w14:textId="77777777" w:rsidR="00BA7F99" w:rsidRDefault="0061615A">
      <w:pPr>
        <w:jc w:val="right"/>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 xml:space="preserve">Таблица 2 </w:t>
      </w:r>
    </w:p>
    <w:p w14:paraId="2E6ABCE2" w14:textId="3DF9DD16" w:rsidR="00BA7F99" w:rsidRDefault="0061615A">
      <w:pPr>
        <w:spacing w:after="12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Перечень результатов, демонстрируемых выпускником</w:t>
      </w:r>
    </w:p>
    <w:p w14:paraId="35A358F4" w14:textId="2AD0F7BD" w:rsidR="009A5FCA" w:rsidRPr="009A5FCA" w:rsidRDefault="009A5FCA" w:rsidP="009A5FCA">
      <w:pPr>
        <w:rPr>
          <w:rFonts w:ascii="Times New Roman" w:eastAsia="DejaVu Sans" w:hAnsi="Times New Roman" w:cs="Times New Roman"/>
          <w:sz w:val="24"/>
          <w:szCs w:val="24"/>
          <w:lang w:eastAsia="zh-CN" w:bidi="hi-IN"/>
        </w:rPr>
      </w:pPr>
      <w:r w:rsidRPr="00F37D88">
        <w:rPr>
          <w:rFonts w:ascii="Times New Roman" w:eastAsia="DejaVu Sans" w:hAnsi="Times New Roman" w:cs="Times New Roman"/>
          <w:sz w:val="24"/>
          <w:szCs w:val="24"/>
          <w:lang w:eastAsia="zh-CN" w:bidi="hi-IN"/>
        </w:rPr>
        <w:t>Направленность 1</w:t>
      </w:r>
      <w:r w:rsidR="002E5E3D">
        <w:rPr>
          <w:rFonts w:ascii="Times New Roman" w:eastAsia="DejaVu Sans" w:hAnsi="Times New Roman" w:cs="Times New Roman"/>
          <w:sz w:val="24"/>
          <w:szCs w:val="24"/>
          <w:lang w:eastAsia="zh-CN" w:bidi="hi-IN"/>
        </w:rPr>
        <w:t>.</w:t>
      </w:r>
      <w:r w:rsidRPr="00F37D88">
        <w:rPr>
          <w:rFonts w:ascii="Times New Roman" w:eastAsia="DejaVu Sans" w:hAnsi="Times New Roman" w:cs="Times New Roman"/>
          <w:sz w:val="24"/>
          <w:szCs w:val="24"/>
          <w:lang w:eastAsia="zh-CN" w:bidi="hi-IN"/>
        </w:rPr>
        <w:t xml:space="preserve"> </w:t>
      </w:r>
      <w:r w:rsidRPr="00F37D88">
        <w:rPr>
          <w:rFonts w:ascii="Times New Roman" w:eastAsia="Times New Roman" w:hAnsi="Times New Roman" w:cs="Times New Roman"/>
          <w:color w:val="000000"/>
          <w:sz w:val="24"/>
          <w:szCs w:val="24"/>
        </w:rPr>
        <w:t>Эксплуатация объектов сетевой инфраструктуры</w:t>
      </w:r>
    </w:p>
    <w:tbl>
      <w:tblPr>
        <w:tblStyle w:val="affffffe"/>
        <w:tblW w:w="96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04"/>
        <w:gridCol w:w="6525"/>
      </w:tblGrid>
      <w:tr w:rsidR="00BA7F99" w14:paraId="4288EA00" w14:textId="77777777" w:rsidTr="00F1354A">
        <w:trPr>
          <w:trHeight w:val="472"/>
        </w:trPr>
        <w:tc>
          <w:tcPr>
            <w:tcW w:w="3104" w:type="dxa"/>
          </w:tcPr>
          <w:p w14:paraId="6C2F4EC1" w14:textId="77777777" w:rsidR="00BA7F99" w:rsidRDefault="0061615A">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highlight w:val="white"/>
              </w:rPr>
              <w:t xml:space="preserve">Оцениваемые виды деятельности </w:t>
            </w:r>
          </w:p>
        </w:tc>
        <w:tc>
          <w:tcPr>
            <w:tcW w:w="6525" w:type="dxa"/>
          </w:tcPr>
          <w:p w14:paraId="6DED454F" w14:textId="77777777" w:rsidR="00BA7F99" w:rsidRDefault="0061615A">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highlight w:val="white"/>
              </w:rPr>
              <w:t>Профессиональные компетенции</w:t>
            </w:r>
          </w:p>
        </w:tc>
      </w:tr>
      <w:tr w:rsidR="00BA7F99" w14:paraId="5A0A6AAE" w14:textId="77777777" w:rsidTr="00F1354A">
        <w:trPr>
          <w:trHeight w:val="259"/>
        </w:trPr>
        <w:tc>
          <w:tcPr>
            <w:tcW w:w="3104" w:type="dxa"/>
            <w:vMerge w:val="restart"/>
          </w:tcPr>
          <w:p w14:paraId="1985D70C" w14:textId="77777777" w:rsidR="00BA7F99" w:rsidRDefault="0061615A" w:rsidP="00C821AB">
            <w:pPr>
              <w:widowControl/>
              <w:pBdr>
                <w:top w:val="nil"/>
                <w:left w:val="nil"/>
                <w:bottom w:val="nil"/>
                <w:right w:val="nil"/>
                <w:between w:val="nil"/>
              </w:pBdr>
              <w:ind w:left="132" w:right="127"/>
              <w:rPr>
                <w:rFonts w:ascii="Times New Roman" w:eastAsia="Times New Roman" w:hAnsi="Times New Roman" w:cs="Times New Roman"/>
                <w:sz w:val="24"/>
                <w:szCs w:val="24"/>
              </w:rPr>
            </w:pPr>
            <w:r>
              <w:rPr>
                <w:rFonts w:ascii="Times New Roman" w:eastAsia="Times New Roman" w:hAnsi="Times New Roman" w:cs="Times New Roman"/>
                <w:sz w:val="24"/>
                <w:szCs w:val="24"/>
              </w:rPr>
              <w:t>ВД.01 Настройка сетевой инфраструктуры</w:t>
            </w:r>
          </w:p>
        </w:tc>
        <w:tc>
          <w:tcPr>
            <w:tcW w:w="6525" w:type="dxa"/>
          </w:tcPr>
          <w:p w14:paraId="3E97A10E" w14:textId="77777777"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1.1 Документирование состояния инфокоммуникационных систем и их составляющих в процессе наладки и эксплуатации</w:t>
            </w:r>
          </w:p>
        </w:tc>
      </w:tr>
      <w:tr w:rsidR="00BA7F99" w14:paraId="354BA509" w14:textId="77777777" w:rsidTr="00F1354A">
        <w:trPr>
          <w:trHeight w:val="250"/>
        </w:trPr>
        <w:tc>
          <w:tcPr>
            <w:tcW w:w="3104" w:type="dxa"/>
            <w:vMerge/>
          </w:tcPr>
          <w:p w14:paraId="5CAB71D2" w14:textId="77777777" w:rsidR="00BA7F99" w:rsidRDefault="00BA7F99" w:rsidP="00C821AB">
            <w:pPr>
              <w:pBdr>
                <w:top w:val="nil"/>
                <w:left w:val="nil"/>
                <w:bottom w:val="nil"/>
                <w:right w:val="nil"/>
                <w:between w:val="nil"/>
              </w:pBdr>
              <w:ind w:left="132" w:right="127"/>
              <w:rPr>
                <w:rFonts w:ascii="Times New Roman" w:eastAsia="Times New Roman" w:hAnsi="Times New Roman" w:cs="Times New Roman"/>
              </w:rPr>
            </w:pPr>
          </w:p>
        </w:tc>
        <w:tc>
          <w:tcPr>
            <w:tcW w:w="6525" w:type="dxa"/>
          </w:tcPr>
          <w:p w14:paraId="383A729C" w14:textId="77777777"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1.2. Настройка и обеспечение работоспособности аппаратных средств устройств инфокоммуникационных систем</w:t>
            </w:r>
          </w:p>
        </w:tc>
      </w:tr>
      <w:tr w:rsidR="00BA7F99" w14:paraId="4C3CFB94" w14:textId="77777777" w:rsidTr="00F1354A">
        <w:trPr>
          <w:trHeight w:val="566"/>
        </w:trPr>
        <w:tc>
          <w:tcPr>
            <w:tcW w:w="3104" w:type="dxa"/>
            <w:vMerge/>
          </w:tcPr>
          <w:p w14:paraId="3207265C" w14:textId="77777777" w:rsidR="00BA7F99" w:rsidRDefault="00BA7F99" w:rsidP="00C821AB">
            <w:pPr>
              <w:pBdr>
                <w:top w:val="nil"/>
                <w:left w:val="nil"/>
                <w:bottom w:val="nil"/>
                <w:right w:val="nil"/>
                <w:between w:val="nil"/>
              </w:pBdr>
              <w:ind w:left="132" w:right="127"/>
              <w:rPr>
                <w:rFonts w:ascii="Times New Roman" w:eastAsia="Times New Roman" w:hAnsi="Times New Roman" w:cs="Times New Roman"/>
              </w:rPr>
            </w:pPr>
          </w:p>
        </w:tc>
        <w:tc>
          <w:tcPr>
            <w:tcW w:w="6525" w:type="dxa"/>
          </w:tcPr>
          <w:p w14:paraId="575753F6" w14:textId="554A58E3"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1.3. Выполнение работ по поиску и устранению неисправностей в работе инфокоммуникационных систем</w:t>
            </w:r>
          </w:p>
        </w:tc>
      </w:tr>
      <w:tr w:rsidR="00BA7F99" w14:paraId="0F80CA1F" w14:textId="77777777" w:rsidTr="00F1354A">
        <w:trPr>
          <w:trHeight w:val="566"/>
        </w:trPr>
        <w:tc>
          <w:tcPr>
            <w:tcW w:w="3104" w:type="dxa"/>
            <w:vMerge/>
          </w:tcPr>
          <w:p w14:paraId="5A8C363B" w14:textId="77777777" w:rsidR="00BA7F99" w:rsidRDefault="00BA7F99" w:rsidP="00C821AB">
            <w:pPr>
              <w:pBdr>
                <w:top w:val="nil"/>
                <w:left w:val="nil"/>
                <w:bottom w:val="nil"/>
                <w:right w:val="nil"/>
                <w:between w:val="nil"/>
              </w:pBdr>
              <w:ind w:left="132" w:right="127"/>
              <w:rPr>
                <w:rFonts w:ascii="Times New Roman" w:eastAsia="Times New Roman" w:hAnsi="Times New Roman" w:cs="Times New Roman"/>
              </w:rPr>
            </w:pPr>
          </w:p>
        </w:tc>
        <w:tc>
          <w:tcPr>
            <w:tcW w:w="6525" w:type="dxa"/>
          </w:tcPr>
          <w:p w14:paraId="50094AA0" w14:textId="77777777"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1.4. Участие в приемо-сдаточных испытаниях компьютерных сетей и сетевого оборудования различного уровня и оценке качества сетевой топологии</w:t>
            </w:r>
          </w:p>
        </w:tc>
      </w:tr>
      <w:tr w:rsidR="00BA7F99" w14:paraId="379F07F8" w14:textId="77777777" w:rsidTr="00F1354A">
        <w:trPr>
          <w:trHeight w:val="566"/>
        </w:trPr>
        <w:tc>
          <w:tcPr>
            <w:tcW w:w="3104" w:type="dxa"/>
            <w:vMerge/>
          </w:tcPr>
          <w:p w14:paraId="5AD6D39D" w14:textId="77777777" w:rsidR="00BA7F99" w:rsidRDefault="00BA7F99" w:rsidP="00C821AB">
            <w:pPr>
              <w:pBdr>
                <w:top w:val="nil"/>
                <w:left w:val="nil"/>
                <w:bottom w:val="nil"/>
                <w:right w:val="nil"/>
                <w:between w:val="nil"/>
              </w:pBdr>
              <w:ind w:left="132" w:right="127"/>
              <w:rPr>
                <w:rFonts w:ascii="Times New Roman" w:eastAsia="Times New Roman" w:hAnsi="Times New Roman" w:cs="Times New Roman"/>
              </w:rPr>
            </w:pPr>
          </w:p>
        </w:tc>
        <w:tc>
          <w:tcPr>
            <w:tcW w:w="6525" w:type="dxa"/>
          </w:tcPr>
          <w:p w14:paraId="7E810B64" w14:textId="77777777"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1.5. Проведение резервного копирования и восстановление конфигурации сетевого оборудования информационно-коммуникационных систем</w:t>
            </w:r>
          </w:p>
        </w:tc>
      </w:tr>
      <w:tr w:rsidR="00BA7F99" w14:paraId="63A4D0CE" w14:textId="77777777" w:rsidTr="00F1354A">
        <w:trPr>
          <w:trHeight w:val="566"/>
        </w:trPr>
        <w:tc>
          <w:tcPr>
            <w:tcW w:w="3104" w:type="dxa"/>
            <w:vMerge/>
          </w:tcPr>
          <w:p w14:paraId="6B018CAF" w14:textId="77777777" w:rsidR="00BA7F99" w:rsidRDefault="00BA7F99" w:rsidP="00C821AB">
            <w:pPr>
              <w:pBdr>
                <w:top w:val="nil"/>
                <w:left w:val="nil"/>
                <w:bottom w:val="nil"/>
                <w:right w:val="nil"/>
                <w:between w:val="nil"/>
              </w:pBdr>
              <w:ind w:left="132" w:right="127"/>
              <w:rPr>
                <w:rFonts w:ascii="Times New Roman" w:eastAsia="Times New Roman" w:hAnsi="Times New Roman" w:cs="Times New Roman"/>
              </w:rPr>
            </w:pPr>
          </w:p>
        </w:tc>
        <w:tc>
          <w:tcPr>
            <w:tcW w:w="6525" w:type="dxa"/>
          </w:tcPr>
          <w:p w14:paraId="357EFC60" w14:textId="77777777"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1.6. Проведение работ по инвентаризации технических средств сетевой инфраструктуры, выполнение контроля оборудования после проведенного ремонта</w:t>
            </w:r>
          </w:p>
        </w:tc>
      </w:tr>
      <w:tr w:rsidR="00BA7F99" w14:paraId="6C3AF512" w14:textId="77777777" w:rsidTr="00F1354A">
        <w:trPr>
          <w:trHeight w:val="566"/>
        </w:trPr>
        <w:tc>
          <w:tcPr>
            <w:tcW w:w="3104" w:type="dxa"/>
            <w:vMerge/>
          </w:tcPr>
          <w:p w14:paraId="44EB582F" w14:textId="77777777" w:rsidR="00BA7F99" w:rsidRDefault="00BA7F99" w:rsidP="00C821AB">
            <w:pPr>
              <w:pBdr>
                <w:top w:val="nil"/>
                <w:left w:val="nil"/>
                <w:bottom w:val="nil"/>
                <w:right w:val="nil"/>
                <w:between w:val="nil"/>
              </w:pBdr>
              <w:ind w:left="132" w:right="127"/>
              <w:rPr>
                <w:rFonts w:ascii="Times New Roman" w:eastAsia="Times New Roman" w:hAnsi="Times New Roman" w:cs="Times New Roman"/>
              </w:rPr>
            </w:pPr>
          </w:p>
        </w:tc>
        <w:tc>
          <w:tcPr>
            <w:tcW w:w="6525" w:type="dxa"/>
          </w:tcPr>
          <w:p w14:paraId="13A2EBC1" w14:textId="77777777"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1.7. Проведение работ по регламентному обслуживанию и замене расходных материалов периферийного, сетевого и серверного оборудования инфокоммуникационных систем</w:t>
            </w:r>
          </w:p>
        </w:tc>
      </w:tr>
      <w:tr w:rsidR="00BA7F99" w14:paraId="23C87B01" w14:textId="77777777" w:rsidTr="00F1354A">
        <w:trPr>
          <w:trHeight w:val="240"/>
        </w:trPr>
        <w:tc>
          <w:tcPr>
            <w:tcW w:w="3104" w:type="dxa"/>
            <w:vMerge w:val="restart"/>
          </w:tcPr>
          <w:p w14:paraId="2CD8A8F4" w14:textId="77777777" w:rsidR="00BA7F99" w:rsidRDefault="0061615A" w:rsidP="00C821AB">
            <w:pPr>
              <w:widowControl/>
              <w:pBdr>
                <w:top w:val="nil"/>
                <w:left w:val="nil"/>
                <w:bottom w:val="nil"/>
                <w:right w:val="nil"/>
                <w:between w:val="nil"/>
              </w:pBdr>
              <w:ind w:left="132" w:right="127"/>
              <w:rPr>
                <w:rFonts w:ascii="Times New Roman" w:eastAsia="Times New Roman" w:hAnsi="Times New Roman" w:cs="Times New Roman"/>
                <w:sz w:val="24"/>
                <w:szCs w:val="24"/>
              </w:rPr>
            </w:pPr>
            <w:r>
              <w:rPr>
                <w:rFonts w:ascii="Times New Roman" w:eastAsia="Times New Roman" w:hAnsi="Times New Roman" w:cs="Times New Roman"/>
                <w:sz w:val="24"/>
                <w:szCs w:val="24"/>
              </w:rPr>
              <w:t>ВД.02 Организация сетевого администрирования операционных систем</w:t>
            </w:r>
          </w:p>
          <w:p w14:paraId="0ED66465" w14:textId="77777777" w:rsidR="00BA7F99" w:rsidRDefault="00BA7F99" w:rsidP="00C821AB">
            <w:pPr>
              <w:widowControl/>
              <w:pBdr>
                <w:top w:val="nil"/>
                <w:left w:val="nil"/>
                <w:bottom w:val="nil"/>
                <w:right w:val="nil"/>
                <w:between w:val="nil"/>
              </w:pBdr>
              <w:ind w:left="132" w:right="127"/>
              <w:rPr>
                <w:rFonts w:ascii="Times New Roman" w:eastAsia="Times New Roman" w:hAnsi="Times New Roman" w:cs="Times New Roman"/>
                <w:sz w:val="24"/>
                <w:szCs w:val="24"/>
              </w:rPr>
            </w:pPr>
          </w:p>
        </w:tc>
        <w:tc>
          <w:tcPr>
            <w:tcW w:w="6525" w:type="dxa"/>
          </w:tcPr>
          <w:p w14:paraId="51D642AB" w14:textId="1C9279EA"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2.1. Администрировать операционные системы и принимать меры по устранению сбоев</w:t>
            </w:r>
          </w:p>
        </w:tc>
      </w:tr>
      <w:tr w:rsidR="00BA7F99" w14:paraId="75772276" w14:textId="77777777" w:rsidTr="00F1354A">
        <w:trPr>
          <w:trHeight w:val="240"/>
        </w:trPr>
        <w:tc>
          <w:tcPr>
            <w:tcW w:w="3104" w:type="dxa"/>
            <w:vMerge/>
          </w:tcPr>
          <w:p w14:paraId="5D23A9E2" w14:textId="77777777" w:rsidR="00BA7F99" w:rsidRDefault="00BA7F99" w:rsidP="00C821AB">
            <w:pPr>
              <w:pBdr>
                <w:top w:val="nil"/>
                <w:left w:val="nil"/>
                <w:bottom w:val="nil"/>
                <w:right w:val="nil"/>
                <w:between w:val="nil"/>
              </w:pBdr>
              <w:ind w:left="132" w:right="127"/>
              <w:rPr>
                <w:rFonts w:ascii="Times New Roman" w:eastAsia="Times New Roman" w:hAnsi="Times New Roman" w:cs="Times New Roman"/>
              </w:rPr>
            </w:pPr>
          </w:p>
        </w:tc>
        <w:tc>
          <w:tcPr>
            <w:tcW w:w="6525" w:type="dxa"/>
          </w:tcPr>
          <w:p w14:paraId="3C3918BF" w14:textId="77777777"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2.2. Администрировать сетевые ресурсы в операционных системах</w:t>
            </w:r>
          </w:p>
        </w:tc>
      </w:tr>
      <w:tr w:rsidR="00BA7F99" w14:paraId="010DA9BD" w14:textId="77777777" w:rsidTr="00F1354A">
        <w:trPr>
          <w:trHeight w:val="240"/>
        </w:trPr>
        <w:tc>
          <w:tcPr>
            <w:tcW w:w="3104" w:type="dxa"/>
            <w:vMerge/>
          </w:tcPr>
          <w:p w14:paraId="76720937" w14:textId="77777777" w:rsidR="00BA7F99" w:rsidRDefault="00BA7F99" w:rsidP="00C821AB">
            <w:pPr>
              <w:pBdr>
                <w:top w:val="nil"/>
                <w:left w:val="nil"/>
                <w:bottom w:val="nil"/>
                <w:right w:val="nil"/>
                <w:between w:val="nil"/>
              </w:pBdr>
              <w:ind w:left="132" w:right="127"/>
              <w:rPr>
                <w:rFonts w:ascii="Times New Roman" w:eastAsia="Times New Roman" w:hAnsi="Times New Roman" w:cs="Times New Roman"/>
              </w:rPr>
            </w:pPr>
          </w:p>
        </w:tc>
        <w:tc>
          <w:tcPr>
            <w:tcW w:w="6525" w:type="dxa"/>
          </w:tcPr>
          <w:p w14:paraId="0FD88908" w14:textId="77777777"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2.3. Обеспечивать сбор данных для анализа использования и функционирования программно-технических средств компьютерных сетей</w:t>
            </w:r>
          </w:p>
        </w:tc>
      </w:tr>
      <w:tr w:rsidR="00BA7F99" w14:paraId="1A8D4B8E" w14:textId="77777777" w:rsidTr="00F1354A">
        <w:trPr>
          <w:trHeight w:val="240"/>
        </w:trPr>
        <w:tc>
          <w:tcPr>
            <w:tcW w:w="3104" w:type="dxa"/>
            <w:vMerge/>
          </w:tcPr>
          <w:p w14:paraId="0435631F" w14:textId="77777777" w:rsidR="00BA7F99" w:rsidRDefault="00BA7F99" w:rsidP="00C821AB">
            <w:pPr>
              <w:pBdr>
                <w:top w:val="nil"/>
                <w:left w:val="nil"/>
                <w:bottom w:val="nil"/>
                <w:right w:val="nil"/>
                <w:between w:val="nil"/>
              </w:pBdr>
              <w:ind w:left="132" w:right="127"/>
              <w:rPr>
                <w:rFonts w:ascii="Times New Roman" w:eastAsia="Times New Roman" w:hAnsi="Times New Roman" w:cs="Times New Roman"/>
              </w:rPr>
            </w:pPr>
          </w:p>
        </w:tc>
        <w:tc>
          <w:tcPr>
            <w:tcW w:w="6525" w:type="dxa"/>
          </w:tcPr>
          <w:p w14:paraId="0F285D3B" w14:textId="77777777"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2.4. Выполнение работ по проведению обновления программного обеспечения операционных систем и прикладного программного обеспечения информационно-коммуникационных</w:t>
            </w:r>
          </w:p>
        </w:tc>
      </w:tr>
      <w:tr w:rsidR="00BA7F99" w14:paraId="487B9A2B" w14:textId="77777777" w:rsidTr="00F1354A">
        <w:trPr>
          <w:trHeight w:val="240"/>
        </w:trPr>
        <w:tc>
          <w:tcPr>
            <w:tcW w:w="3104" w:type="dxa"/>
            <w:vMerge/>
          </w:tcPr>
          <w:p w14:paraId="399833C0" w14:textId="77777777" w:rsidR="00BA7F99" w:rsidRDefault="00BA7F99" w:rsidP="00C821AB">
            <w:pPr>
              <w:pBdr>
                <w:top w:val="nil"/>
                <w:left w:val="nil"/>
                <w:bottom w:val="nil"/>
                <w:right w:val="nil"/>
                <w:between w:val="nil"/>
              </w:pBdr>
              <w:ind w:left="132" w:right="127"/>
              <w:rPr>
                <w:rFonts w:ascii="Times New Roman" w:eastAsia="Times New Roman" w:hAnsi="Times New Roman" w:cs="Times New Roman"/>
              </w:rPr>
            </w:pPr>
          </w:p>
        </w:tc>
        <w:tc>
          <w:tcPr>
            <w:tcW w:w="6525" w:type="dxa"/>
          </w:tcPr>
          <w:p w14:paraId="1F061C62" w14:textId="77777777"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2.5. Выявление и устранение инцидентов в процессе функционирования операционных систем</w:t>
            </w:r>
          </w:p>
        </w:tc>
      </w:tr>
      <w:tr w:rsidR="00BA7F99" w14:paraId="2541ACA4" w14:textId="77777777" w:rsidTr="00F1354A">
        <w:trPr>
          <w:trHeight w:val="240"/>
        </w:trPr>
        <w:tc>
          <w:tcPr>
            <w:tcW w:w="3104" w:type="dxa"/>
            <w:vMerge w:val="restart"/>
          </w:tcPr>
          <w:p w14:paraId="48D630CC" w14:textId="77777777" w:rsidR="00BA7F99" w:rsidRDefault="0061615A" w:rsidP="00C821AB">
            <w:pPr>
              <w:widowControl/>
              <w:pBdr>
                <w:top w:val="nil"/>
                <w:left w:val="nil"/>
                <w:bottom w:val="nil"/>
                <w:right w:val="nil"/>
                <w:between w:val="nil"/>
              </w:pBdr>
              <w:ind w:left="132" w:right="127"/>
              <w:rPr>
                <w:rFonts w:ascii="Times New Roman" w:eastAsia="Times New Roman" w:hAnsi="Times New Roman" w:cs="Times New Roman"/>
                <w:sz w:val="24"/>
                <w:szCs w:val="24"/>
              </w:rPr>
            </w:pPr>
            <w:r>
              <w:rPr>
                <w:rFonts w:ascii="Times New Roman" w:eastAsia="Times New Roman" w:hAnsi="Times New Roman" w:cs="Times New Roman"/>
                <w:sz w:val="24"/>
                <w:szCs w:val="24"/>
              </w:rPr>
              <w:t>ВД.03 Эксплуатация объектов сетевой инфраструктуры</w:t>
            </w:r>
          </w:p>
          <w:p w14:paraId="5C1ADF65" w14:textId="53EE0B2E" w:rsidR="00BA7F99" w:rsidRDefault="0061615A" w:rsidP="00C821AB">
            <w:pPr>
              <w:widowControl/>
              <w:pBdr>
                <w:top w:val="nil"/>
                <w:left w:val="nil"/>
                <w:bottom w:val="nil"/>
                <w:right w:val="nil"/>
                <w:between w:val="nil"/>
              </w:pBdr>
              <w:ind w:left="132" w:right="127"/>
              <w:rPr>
                <w:rFonts w:ascii="Times New Roman" w:eastAsia="Times New Roman" w:hAnsi="Times New Roman" w:cs="Times New Roman"/>
                <w:sz w:val="24"/>
                <w:szCs w:val="24"/>
              </w:rPr>
            </w:pPr>
            <w:r>
              <w:rPr>
                <w:rFonts w:ascii="Times New Roman" w:eastAsia="Times New Roman" w:hAnsi="Times New Roman" w:cs="Times New Roman"/>
                <w:sz w:val="24"/>
                <w:szCs w:val="24"/>
              </w:rPr>
              <w:t>(по выбору)</w:t>
            </w:r>
          </w:p>
        </w:tc>
        <w:tc>
          <w:tcPr>
            <w:tcW w:w="6525" w:type="dxa"/>
          </w:tcPr>
          <w:p w14:paraId="0DF90501" w14:textId="77777777"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3.1. Выполнение работ по проектированию сетевой инфраструктуры</w:t>
            </w:r>
          </w:p>
        </w:tc>
      </w:tr>
      <w:tr w:rsidR="00BA7F99" w14:paraId="104A0EAB" w14:textId="77777777" w:rsidTr="00F1354A">
        <w:trPr>
          <w:trHeight w:val="240"/>
        </w:trPr>
        <w:tc>
          <w:tcPr>
            <w:tcW w:w="3104" w:type="dxa"/>
            <w:vMerge/>
          </w:tcPr>
          <w:p w14:paraId="6388C8AC" w14:textId="77777777" w:rsidR="00BA7F99" w:rsidRDefault="00BA7F99">
            <w:pPr>
              <w:pBdr>
                <w:top w:val="nil"/>
                <w:left w:val="nil"/>
                <w:bottom w:val="nil"/>
                <w:right w:val="nil"/>
                <w:between w:val="nil"/>
              </w:pBdr>
              <w:spacing w:line="276" w:lineRule="auto"/>
              <w:rPr>
                <w:rFonts w:ascii="Times New Roman" w:eastAsia="Times New Roman" w:hAnsi="Times New Roman" w:cs="Times New Roman"/>
              </w:rPr>
            </w:pPr>
          </w:p>
        </w:tc>
        <w:tc>
          <w:tcPr>
            <w:tcW w:w="6525" w:type="dxa"/>
          </w:tcPr>
          <w:p w14:paraId="11875810" w14:textId="77777777"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3.2. Устанавливать, настраивать, эксплуатировать и обслуживать сетевые конфигурации программно-аппаратных средств</w:t>
            </w:r>
          </w:p>
        </w:tc>
      </w:tr>
      <w:tr w:rsidR="00BA7F99" w14:paraId="49B06AF3" w14:textId="77777777" w:rsidTr="00F1354A">
        <w:trPr>
          <w:trHeight w:val="240"/>
        </w:trPr>
        <w:tc>
          <w:tcPr>
            <w:tcW w:w="3104" w:type="dxa"/>
            <w:vMerge/>
          </w:tcPr>
          <w:p w14:paraId="04217A16" w14:textId="77777777" w:rsidR="00BA7F99" w:rsidRDefault="00BA7F99">
            <w:pPr>
              <w:pBdr>
                <w:top w:val="nil"/>
                <w:left w:val="nil"/>
                <w:bottom w:val="nil"/>
                <w:right w:val="nil"/>
                <w:between w:val="nil"/>
              </w:pBdr>
              <w:spacing w:line="276" w:lineRule="auto"/>
              <w:rPr>
                <w:rFonts w:ascii="Times New Roman" w:eastAsia="Times New Roman" w:hAnsi="Times New Roman" w:cs="Times New Roman"/>
              </w:rPr>
            </w:pPr>
          </w:p>
        </w:tc>
        <w:tc>
          <w:tcPr>
            <w:tcW w:w="6525" w:type="dxa"/>
          </w:tcPr>
          <w:p w14:paraId="135547CE" w14:textId="77777777"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3.3 Обеспечивать защиту информации в сети с использованием программно-аппаратных средств</w:t>
            </w:r>
          </w:p>
        </w:tc>
      </w:tr>
      <w:tr w:rsidR="00BA7F99" w14:paraId="10B69312" w14:textId="77777777" w:rsidTr="00F1354A">
        <w:trPr>
          <w:trHeight w:val="240"/>
        </w:trPr>
        <w:tc>
          <w:tcPr>
            <w:tcW w:w="3104" w:type="dxa"/>
            <w:vMerge/>
          </w:tcPr>
          <w:p w14:paraId="1003C033" w14:textId="77777777" w:rsidR="00BA7F99" w:rsidRDefault="00BA7F99">
            <w:pPr>
              <w:pBdr>
                <w:top w:val="nil"/>
                <w:left w:val="nil"/>
                <w:bottom w:val="nil"/>
                <w:right w:val="nil"/>
                <w:between w:val="nil"/>
              </w:pBdr>
              <w:spacing w:line="276" w:lineRule="auto"/>
              <w:rPr>
                <w:rFonts w:ascii="Times New Roman" w:eastAsia="Times New Roman" w:hAnsi="Times New Roman" w:cs="Times New Roman"/>
              </w:rPr>
            </w:pPr>
          </w:p>
        </w:tc>
        <w:tc>
          <w:tcPr>
            <w:tcW w:w="6525" w:type="dxa"/>
          </w:tcPr>
          <w:p w14:paraId="7AF128C9" w14:textId="77777777"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3.4. Выполнение работ по поиску и устранению нетипичных неисправностей в работе сетевой инфраструктуры</w:t>
            </w:r>
          </w:p>
        </w:tc>
      </w:tr>
      <w:tr w:rsidR="00BA7F99" w14:paraId="41BA94F3" w14:textId="77777777" w:rsidTr="00F1354A">
        <w:trPr>
          <w:trHeight w:val="240"/>
        </w:trPr>
        <w:tc>
          <w:tcPr>
            <w:tcW w:w="3104" w:type="dxa"/>
            <w:vMerge/>
          </w:tcPr>
          <w:p w14:paraId="4734CA51" w14:textId="77777777" w:rsidR="00BA7F99" w:rsidRDefault="00BA7F99">
            <w:pPr>
              <w:pBdr>
                <w:top w:val="nil"/>
                <w:left w:val="nil"/>
                <w:bottom w:val="nil"/>
                <w:right w:val="nil"/>
                <w:between w:val="nil"/>
              </w:pBdr>
              <w:spacing w:line="276" w:lineRule="auto"/>
              <w:rPr>
                <w:rFonts w:ascii="Times New Roman" w:eastAsia="Times New Roman" w:hAnsi="Times New Roman" w:cs="Times New Roman"/>
              </w:rPr>
            </w:pPr>
          </w:p>
        </w:tc>
        <w:tc>
          <w:tcPr>
            <w:tcW w:w="6525" w:type="dxa"/>
          </w:tcPr>
          <w:p w14:paraId="4F4268C8" w14:textId="77777777"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3.5 Выполнение работ по модернизации сетевых устройств информационно-коммуникационных систем</w:t>
            </w:r>
          </w:p>
        </w:tc>
      </w:tr>
    </w:tbl>
    <w:p w14:paraId="0AF3ACA6" w14:textId="77777777" w:rsidR="009A5FCA" w:rsidRDefault="009A5FCA" w:rsidP="009A5FCA">
      <w:pPr>
        <w:rPr>
          <w:rFonts w:ascii="Times New Roman" w:eastAsia="DejaVu Sans" w:hAnsi="Times New Roman" w:cs="Times New Roman"/>
          <w:sz w:val="24"/>
          <w:szCs w:val="24"/>
          <w:lang w:eastAsia="zh-CN" w:bidi="hi-IN"/>
        </w:rPr>
      </w:pPr>
    </w:p>
    <w:p w14:paraId="701220A0" w14:textId="6CEE04D5" w:rsidR="00BA7F99" w:rsidRDefault="00590EF4" w:rsidP="00590EF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i/>
          <w:color w:val="000000"/>
        </w:rPr>
        <w:t xml:space="preserve">             </w:t>
      </w:r>
      <w:r w:rsidR="0061615A">
        <w:rPr>
          <w:rFonts w:ascii="Times New Roman" w:eastAsia="Times New Roman" w:hAnsi="Times New Roman" w:cs="Times New Roman"/>
          <w:sz w:val="24"/>
          <w:szCs w:val="24"/>
        </w:rPr>
        <w:t>Выпускники, освоившие программу по специальности 09.02.06 Сетевое и системное администрирование, сдают ГИА в форме демонстрационного экзамена профильного уровня и защиты дипломного проекта (работы).</w:t>
      </w:r>
    </w:p>
    <w:p w14:paraId="023C419D" w14:textId="2DC32CEC" w:rsidR="00F91AEE" w:rsidRDefault="00F91AEE" w:rsidP="00A17DCB">
      <w:pPr>
        <w:ind w:firstLine="720"/>
        <w:jc w:val="both"/>
        <w:rPr>
          <w:rFonts w:ascii="Times New Roman" w:eastAsia="Times New Roman" w:hAnsi="Times New Roman" w:cs="Times New Roman"/>
          <w:sz w:val="24"/>
          <w:szCs w:val="24"/>
        </w:rPr>
      </w:pPr>
      <w:r w:rsidRPr="00F91AEE">
        <w:rPr>
          <w:rFonts w:ascii="Times New Roman" w:eastAsia="Times New Roman" w:hAnsi="Times New Roman" w:cs="Times New Roman"/>
          <w:sz w:val="24"/>
          <w:szCs w:val="24"/>
        </w:rPr>
        <w:t>Лицам, не проходившим ГИА по уважительной причине, предоставляется</w:t>
      </w:r>
      <w:r>
        <w:rPr>
          <w:rFonts w:ascii="Times New Roman" w:eastAsia="Times New Roman" w:hAnsi="Times New Roman" w:cs="Times New Roman"/>
          <w:sz w:val="24"/>
          <w:szCs w:val="24"/>
        </w:rPr>
        <w:t xml:space="preserve"> </w:t>
      </w:r>
      <w:r w:rsidRPr="00F91AEE">
        <w:rPr>
          <w:rFonts w:ascii="Times New Roman" w:eastAsia="Times New Roman" w:hAnsi="Times New Roman" w:cs="Times New Roman"/>
          <w:sz w:val="24"/>
          <w:szCs w:val="24"/>
        </w:rPr>
        <w:t xml:space="preserve">возможность пройти </w:t>
      </w:r>
      <w:r>
        <w:rPr>
          <w:rFonts w:ascii="Times New Roman" w:eastAsia="Times New Roman" w:hAnsi="Times New Roman" w:cs="Times New Roman"/>
          <w:sz w:val="24"/>
          <w:szCs w:val="24"/>
        </w:rPr>
        <w:t>ГИА без отчисления из колледжа.</w:t>
      </w:r>
      <w:r w:rsidR="00A17DCB">
        <w:rPr>
          <w:rFonts w:ascii="Times New Roman" w:eastAsia="Times New Roman" w:hAnsi="Times New Roman" w:cs="Times New Roman"/>
          <w:sz w:val="24"/>
          <w:szCs w:val="24"/>
        </w:rPr>
        <w:t xml:space="preserve"> </w:t>
      </w:r>
      <w:r w:rsidRPr="00F91AEE">
        <w:rPr>
          <w:rFonts w:ascii="Times New Roman" w:eastAsia="Times New Roman" w:hAnsi="Times New Roman" w:cs="Times New Roman"/>
          <w:sz w:val="24"/>
          <w:szCs w:val="24"/>
        </w:rPr>
        <w:t>Обучающиеся, не прошедшие ГИА или получив</w:t>
      </w:r>
      <w:r w:rsidR="00A17DCB">
        <w:rPr>
          <w:rFonts w:ascii="Times New Roman" w:eastAsia="Times New Roman" w:hAnsi="Times New Roman" w:cs="Times New Roman"/>
          <w:sz w:val="24"/>
          <w:szCs w:val="24"/>
        </w:rPr>
        <w:t xml:space="preserve">шие на ГИА неудовлетворительные </w:t>
      </w:r>
      <w:r w:rsidRPr="00F91AEE">
        <w:rPr>
          <w:rFonts w:ascii="Times New Roman" w:eastAsia="Times New Roman" w:hAnsi="Times New Roman" w:cs="Times New Roman"/>
          <w:sz w:val="24"/>
          <w:szCs w:val="24"/>
        </w:rPr>
        <w:t>результаты, проходят ГИА не ранее чем через шесть месяцев после п</w:t>
      </w:r>
      <w:r w:rsidR="00A17DCB">
        <w:rPr>
          <w:rFonts w:ascii="Times New Roman" w:eastAsia="Times New Roman" w:hAnsi="Times New Roman" w:cs="Times New Roman"/>
          <w:sz w:val="24"/>
          <w:szCs w:val="24"/>
        </w:rPr>
        <w:t xml:space="preserve">рохождения ГИА впервые. </w:t>
      </w:r>
      <w:r w:rsidRPr="00F91AEE">
        <w:rPr>
          <w:rFonts w:ascii="Times New Roman" w:eastAsia="Times New Roman" w:hAnsi="Times New Roman" w:cs="Times New Roman"/>
          <w:sz w:val="24"/>
          <w:szCs w:val="24"/>
        </w:rPr>
        <w:t>Для прохождения ГИА лицо, не прошедшее ГИ</w:t>
      </w:r>
      <w:r w:rsidR="00A17DCB">
        <w:rPr>
          <w:rFonts w:ascii="Times New Roman" w:eastAsia="Times New Roman" w:hAnsi="Times New Roman" w:cs="Times New Roman"/>
          <w:sz w:val="24"/>
          <w:szCs w:val="24"/>
        </w:rPr>
        <w:t xml:space="preserve">А по неуважительной причине или </w:t>
      </w:r>
      <w:r w:rsidRPr="00F91AEE">
        <w:rPr>
          <w:rFonts w:ascii="Times New Roman" w:eastAsia="Times New Roman" w:hAnsi="Times New Roman" w:cs="Times New Roman"/>
          <w:sz w:val="24"/>
          <w:szCs w:val="24"/>
        </w:rPr>
        <w:t xml:space="preserve">получившее на ГИА неудовлетворительную оценку, </w:t>
      </w:r>
      <w:r w:rsidR="00A17DCB">
        <w:rPr>
          <w:rFonts w:ascii="Times New Roman" w:eastAsia="Times New Roman" w:hAnsi="Times New Roman" w:cs="Times New Roman"/>
          <w:sz w:val="24"/>
          <w:szCs w:val="24"/>
        </w:rPr>
        <w:t xml:space="preserve">восстанавливается в колледже на </w:t>
      </w:r>
      <w:r w:rsidRPr="00F91AEE">
        <w:rPr>
          <w:rFonts w:ascii="Times New Roman" w:eastAsia="Times New Roman" w:hAnsi="Times New Roman" w:cs="Times New Roman"/>
          <w:sz w:val="24"/>
          <w:szCs w:val="24"/>
        </w:rPr>
        <w:t>период времени, установленный коллед</w:t>
      </w:r>
      <w:r w:rsidR="00A17DCB">
        <w:rPr>
          <w:rFonts w:ascii="Times New Roman" w:eastAsia="Times New Roman" w:hAnsi="Times New Roman" w:cs="Times New Roman"/>
          <w:sz w:val="24"/>
          <w:szCs w:val="24"/>
        </w:rPr>
        <w:t xml:space="preserve">жем самостоятельно, но не менее </w:t>
      </w:r>
      <w:r w:rsidRPr="00F91AEE">
        <w:rPr>
          <w:rFonts w:ascii="Times New Roman" w:eastAsia="Times New Roman" w:hAnsi="Times New Roman" w:cs="Times New Roman"/>
          <w:sz w:val="24"/>
          <w:szCs w:val="24"/>
        </w:rPr>
        <w:t>предусмотренного календарным учебн</w:t>
      </w:r>
      <w:r w:rsidR="00A17DCB">
        <w:rPr>
          <w:rFonts w:ascii="Times New Roman" w:eastAsia="Times New Roman" w:hAnsi="Times New Roman" w:cs="Times New Roman"/>
          <w:sz w:val="24"/>
          <w:szCs w:val="24"/>
        </w:rPr>
        <w:t xml:space="preserve">ым графиком для прохождения ГИА </w:t>
      </w:r>
      <w:r w:rsidRPr="00F91AEE">
        <w:rPr>
          <w:rFonts w:ascii="Times New Roman" w:eastAsia="Times New Roman" w:hAnsi="Times New Roman" w:cs="Times New Roman"/>
          <w:sz w:val="24"/>
          <w:szCs w:val="24"/>
        </w:rPr>
        <w:t>соответствующей образовательной программы среднего профессионального образования.</w:t>
      </w:r>
      <w:r w:rsidR="00A17DCB">
        <w:rPr>
          <w:rFonts w:ascii="Times New Roman" w:eastAsia="Times New Roman" w:hAnsi="Times New Roman" w:cs="Times New Roman"/>
          <w:sz w:val="24"/>
          <w:szCs w:val="24"/>
        </w:rPr>
        <w:t xml:space="preserve"> </w:t>
      </w:r>
      <w:r w:rsidRPr="00F91AEE">
        <w:rPr>
          <w:rFonts w:ascii="Times New Roman" w:eastAsia="Times New Roman" w:hAnsi="Times New Roman" w:cs="Times New Roman"/>
          <w:sz w:val="24"/>
          <w:szCs w:val="24"/>
        </w:rPr>
        <w:t>Повторное прохождение ГИА для одного лица</w:t>
      </w:r>
      <w:r w:rsidR="00A17DCB">
        <w:rPr>
          <w:rFonts w:ascii="Times New Roman" w:eastAsia="Times New Roman" w:hAnsi="Times New Roman" w:cs="Times New Roman"/>
          <w:sz w:val="24"/>
          <w:szCs w:val="24"/>
        </w:rPr>
        <w:t xml:space="preserve"> назначается колледжем не более </w:t>
      </w:r>
      <w:r w:rsidRPr="00F91AEE">
        <w:rPr>
          <w:rFonts w:ascii="Times New Roman" w:eastAsia="Times New Roman" w:hAnsi="Times New Roman" w:cs="Times New Roman"/>
          <w:sz w:val="24"/>
          <w:szCs w:val="24"/>
        </w:rPr>
        <w:t>двух раз</w:t>
      </w:r>
      <w:r w:rsidR="00A17DCB">
        <w:rPr>
          <w:rFonts w:ascii="Times New Roman" w:eastAsia="Times New Roman" w:hAnsi="Times New Roman" w:cs="Times New Roman"/>
          <w:sz w:val="24"/>
          <w:szCs w:val="24"/>
        </w:rPr>
        <w:t>.</w:t>
      </w:r>
    </w:p>
    <w:p w14:paraId="339F2497" w14:textId="14CFAEC2" w:rsidR="003B13BB" w:rsidRDefault="003B13BB" w:rsidP="00A17DCB">
      <w:pPr>
        <w:ind w:firstLine="720"/>
        <w:jc w:val="both"/>
        <w:rPr>
          <w:rFonts w:ascii="Times New Roman" w:eastAsia="Times New Roman" w:hAnsi="Times New Roman" w:cs="Times New Roman"/>
          <w:sz w:val="24"/>
          <w:szCs w:val="24"/>
        </w:rPr>
      </w:pPr>
    </w:p>
    <w:p w14:paraId="7E700D68" w14:textId="769F9891" w:rsidR="00123F46" w:rsidRDefault="00123F46" w:rsidP="00A17DCB">
      <w:pPr>
        <w:ind w:firstLine="720"/>
        <w:jc w:val="both"/>
        <w:rPr>
          <w:rFonts w:ascii="Times New Roman" w:eastAsia="Times New Roman" w:hAnsi="Times New Roman" w:cs="Times New Roman"/>
          <w:b/>
          <w:sz w:val="24"/>
          <w:szCs w:val="24"/>
        </w:rPr>
      </w:pPr>
      <w:r w:rsidRPr="00123F46">
        <w:rPr>
          <w:rFonts w:ascii="Times New Roman" w:eastAsia="Times New Roman" w:hAnsi="Times New Roman" w:cs="Times New Roman"/>
          <w:b/>
          <w:sz w:val="24"/>
          <w:szCs w:val="24"/>
          <w:lang w:val="en-US"/>
        </w:rPr>
        <w:t>II</w:t>
      </w:r>
      <w:r w:rsidRPr="0039723D">
        <w:rPr>
          <w:rFonts w:ascii="Times New Roman" w:eastAsia="Times New Roman" w:hAnsi="Times New Roman" w:cs="Times New Roman"/>
          <w:b/>
          <w:sz w:val="24"/>
          <w:szCs w:val="24"/>
        </w:rPr>
        <w:t xml:space="preserve">. </w:t>
      </w:r>
      <w:r w:rsidRPr="00123F46">
        <w:rPr>
          <w:rFonts w:ascii="Times New Roman" w:eastAsia="Times New Roman" w:hAnsi="Times New Roman" w:cs="Times New Roman"/>
          <w:b/>
          <w:sz w:val="24"/>
          <w:szCs w:val="24"/>
        </w:rPr>
        <w:t>Процедура проведения ГИА</w:t>
      </w:r>
    </w:p>
    <w:p w14:paraId="63ACF413" w14:textId="77777777" w:rsidR="00123F46" w:rsidRDefault="00123F46" w:rsidP="00A17DCB">
      <w:pPr>
        <w:ind w:firstLine="720"/>
        <w:jc w:val="both"/>
        <w:rPr>
          <w:rFonts w:ascii="Times New Roman" w:eastAsia="Times New Roman" w:hAnsi="Times New Roman" w:cs="Times New Roman"/>
          <w:b/>
          <w:sz w:val="24"/>
          <w:szCs w:val="24"/>
        </w:rPr>
      </w:pPr>
    </w:p>
    <w:p w14:paraId="7E9B2F58" w14:textId="77777777" w:rsidR="00123F46" w:rsidRPr="00A17DCB" w:rsidRDefault="00123F46" w:rsidP="00123F46">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xml:space="preserve">К ГИА допускаются обучающиеся, не имеющие </w:t>
      </w:r>
      <w:r>
        <w:rPr>
          <w:rFonts w:ascii="Times New Roman" w:eastAsia="Times New Roman" w:hAnsi="Times New Roman" w:cs="Times New Roman"/>
          <w:color w:val="000000"/>
          <w:sz w:val="24"/>
          <w:szCs w:val="24"/>
        </w:rPr>
        <w:t xml:space="preserve">академической задолженности и в </w:t>
      </w:r>
      <w:r w:rsidRPr="00A17DCB">
        <w:rPr>
          <w:rFonts w:ascii="Times New Roman" w:eastAsia="Times New Roman" w:hAnsi="Times New Roman" w:cs="Times New Roman"/>
          <w:color w:val="000000"/>
          <w:sz w:val="24"/>
          <w:szCs w:val="24"/>
        </w:rPr>
        <w:t>полном объеме выполнившие учебный план или</w:t>
      </w:r>
      <w:r>
        <w:rPr>
          <w:rFonts w:ascii="Times New Roman" w:eastAsia="Times New Roman" w:hAnsi="Times New Roman" w:cs="Times New Roman"/>
          <w:color w:val="000000"/>
          <w:sz w:val="24"/>
          <w:szCs w:val="24"/>
        </w:rPr>
        <w:t xml:space="preserve"> индивидуальный учебный план по </w:t>
      </w:r>
      <w:r w:rsidRPr="00A17DCB">
        <w:rPr>
          <w:rFonts w:ascii="Times New Roman" w:eastAsia="Times New Roman" w:hAnsi="Times New Roman" w:cs="Times New Roman"/>
          <w:color w:val="000000"/>
          <w:sz w:val="24"/>
          <w:szCs w:val="24"/>
        </w:rPr>
        <w:t>осваиваемой образовательной программе подготовки специалистов среднего звена.</w:t>
      </w:r>
    </w:p>
    <w:p w14:paraId="22743CBB" w14:textId="77777777" w:rsidR="00123F46" w:rsidRPr="00A17DCB" w:rsidRDefault="00123F46" w:rsidP="00123F46">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Допуск выпускника к ГИА оформляется прика</w:t>
      </w:r>
      <w:r>
        <w:rPr>
          <w:rFonts w:ascii="Times New Roman" w:eastAsia="Times New Roman" w:hAnsi="Times New Roman" w:cs="Times New Roman"/>
          <w:color w:val="000000"/>
          <w:sz w:val="24"/>
          <w:szCs w:val="24"/>
        </w:rPr>
        <w:t xml:space="preserve">зом директора колледжа. </w:t>
      </w:r>
      <w:r w:rsidRPr="00A17DCB">
        <w:rPr>
          <w:rFonts w:ascii="Times New Roman" w:eastAsia="Times New Roman" w:hAnsi="Times New Roman" w:cs="Times New Roman"/>
          <w:color w:val="000000"/>
          <w:sz w:val="24"/>
          <w:szCs w:val="24"/>
        </w:rPr>
        <w:t>Ознакомление обучающихся с программой госу</w:t>
      </w:r>
      <w:r>
        <w:rPr>
          <w:rFonts w:ascii="Times New Roman" w:eastAsia="Times New Roman" w:hAnsi="Times New Roman" w:cs="Times New Roman"/>
          <w:color w:val="000000"/>
          <w:sz w:val="24"/>
          <w:szCs w:val="24"/>
        </w:rPr>
        <w:t xml:space="preserve">дарственной итоговой аттестации </w:t>
      </w:r>
      <w:r w:rsidRPr="00A17DCB">
        <w:rPr>
          <w:rFonts w:ascii="Times New Roman" w:eastAsia="Times New Roman" w:hAnsi="Times New Roman" w:cs="Times New Roman"/>
          <w:color w:val="000000"/>
          <w:sz w:val="24"/>
          <w:szCs w:val="24"/>
        </w:rPr>
        <w:t>проводится не позднее, чем за шесть месяцев до начала ГИА.</w:t>
      </w:r>
    </w:p>
    <w:p w14:paraId="604A8BDA" w14:textId="734A65DC" w:rsidR="00123F46" w:rsidRPr="00A17DCB" w:rsidRDefault="00123F46" w:rsidP="00123F46">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Объем времени на подготовку и проведение ит</w:t>
      </w:r>
      <w:r>
        <w:rPr>
          <w:rFonts w:ascii="Times New Roman" w:eastAsia="Times New Roman" w:hAnsi="Times New Roman" w:cs="Times New Roman"/>
          <w:color w:val="000000"/>
          <w:sz w:val="24"/>
          <w:szCs w:val="24"/>
        </w:rPr>
        <w:t xml:space="preserve">оговых аттестационных испытаний </w:t>
      </w:r>
      <w:r w:rsidRPr="00A17DCB">
        <w:rPr>
          <w:rFonts w:ascii="Times New Roman" w:eastAsia="Times New Roman" w:hAnsi="Times New Roman" w:cs="Times New Roman"/>
          <w:color w:val="000000"/>
          <w:sz w:val="24"/>
          <w:szCs w:val="24"/>
        </w:rPr>
        <w:t>составляет 6 недель, включая подготовку и защит</w:t>
      </w:r>
      <w:r>
        <w:rPr>
          <w:rFonts w:ascii="Times New Roman" w:eastAsia="Times New Roman" w:hAnsi="Times New Roman" w:cs="Times New Roman"/>
          <w:color w:val="000000"/>
          <w:sz w:val="24"/>
          <w:szCs w:val="24"/>
        </w:rPr>
        <w:t xml:space="preserve">у дипломного проекта (работы) и </w:t>
      </w:r>
      <w:r w:rsidRPr="00A17DCB">
        <w:rPr>
          <w:rFonts w:ascii="Times New Roman" w:eastAsia="Times New Roman" w:hAnsi="Times New Roman" w:cs="Times New Roman"/>
          <w:color w:val="000000"/>
          <w:sz w:val="24"/>
          <w:szCs w:val="24"/>
        </w:rPr>
        <w:t>проведение ДЭ, которые проводятся в соответствии</w:t>
      </w:r>
      <w:r>
        <w:rPr>
          <w:rFonts w:ascii="Times New Roman" w:eastAsia="Times New Roman" w:hAnsi="Times New Roman" w:cs="Times New Roman"/>
          <w:color w:val="000000"/>
          <w:sz w:val="24"/>
          <w:szCs w:val="24"/>
        </w:rPr>
        <w:t xml:space="preserve"> с учебным планом и календарным учебным графиком. </w:t>
      </w:r>
      <w:r w:rsidRPr="00A17DCB">
        <w:rPr>
          <w:rFonts w:ascii="Times New Roman" w:eastAsia="Times New Roman" w:hAnsi="Times New Roman" w:cs="Times New Roman"/>
          <w:color w:val="000000"/>
          <w:sz w:val="24"/>
          <w:szCs w:val="24"/>
        </w:rPr>
        <w:t>Сроки проведе</w:t>
      </w:r>
      <w:r>
        <w:rPr>
          <w:rFonts w:ascii="Times New Roman" w:eastAsia="Times New Roman" w:hAnsi="Times New Roman" w:cs="Times New Roman"/>
          <w:color w:val="000000"/>
          <w:sz w:val="24"/>
          <w:szCs w:val="24"/>
        </w:rPr>
        <w:t>ния ГИА ут</w:t>
      </w:r>
      <w:r w:rsidR="00983F2A">
        <w:rPr>
          <w:rFonts w:ascii="Times New Roman" w:eastAsia="Times New Roman" w:hAnsi="Times New Roman" w:cs="Times New Roman"/>
          <w:color w:val="000000"/>
          <w:sz w:val="24"/>
          <w:szCs w:val="24"/>
        </w:rPr>
        <w:t xml:space="preserve">верждаются директором колледжа </w:t>
      </w:r>
      <w:r>
        <w:rPr>
          <w:rFonts w:ascii="Times New Roman" w:eastAsia="Times New Roman" w:hAnsi="Times New Roman" w:cs="Times New Roman"/>
          <w:color w:val="000000"/>
          <w:sz w:val="24"/>
          <w:szCs w:val="24"/>
        </w:rPr>
        <w:t xml:space="preserve">и доводятся до сведения </w:t>
      </w:r>
      <w:r w:rsidRPr="00A17DCB">
        <w:rPr>
          <w:rFonts w:ascii="Times New Roman" w:eastAsia="Times New Roman" w:hAnsi="Times New Roman" w:cs="Times New Roman"/>
          <w:color w:val="000000"/>
          <w:sz w:val="24"/>
          <w:szCs w:val="24"/>
        </w:rPr>
        <w:t>обучающихся, членов ГЭК, преподавателей не позднее, чем за месяц до их начала.</w:t>
      </w:r>
    </w:p>
    <w:p w14:paraId="5603E50A" w14:textId="77777777" w:rsidR="00123F46" w:rsidRPr="00123F46" w:rsidRDefault="00123F46" w:rsidP="00A17DCB">
      <w:pPr>
        <w:ind w:firstLine="720"/>
        <w:jc w:val="both"/>
        <w:rPr>
          <w:rFonts w:ascii="Times New Roman" w:eastAsia="Times New Roman" w:hAnsi="Times New Roman" w:cs="Times New Roman"/>
          <w:b/>
          <w:sz w:val="24"/>
          <w:szCs w:val="24"/>
        </w:rPr>
      </w:pPr>
    </w:p>
    <w:p w14:paraId="30CAC4F1" w14:textId="3400A3E7" w:rsidR="00BA7F99" w:rsidRDefault="00590EF4">
      <w:pPr>
        <w:pBdr>
          <w:top w:val="nil"/>
          <w:left w:val="nil"/>
          <w:bottom w:val="nil"/>
          <w:right w:val="nil"/>
          <w:between w:val="nil"/>
        </w:pBdr>
        <w:spacing w:line="276" w:lineRule="auto"/>
        <w:ind w:firstLine="709"/>
        <w:jc w:val="both"/>
        <w:rPr>
          <w:rFonts w:ascii="Times New Roman" w:eastAsia="Times New Roman" w:hAnsi="Times New Roman" w:cs="Times New Roman"/>
          <w:b/>
          <w:color w:val="000000"/>
          <w:sz w:val="24"/>
          <w:szCs w:val="24"/>
        </w:rPr>
      </w:pPr>
      <w:bookmarkStart w:id="6" w:name="_heading=h.2et92p0" w:colFirst="0" w:colLast="0"/>
      <w:bookmarkEnd w:id="6"/>
      <w:r>
        <w:rPr>
          <w:rFonts w:ascii="Times New Roman" w:eastAsia="Times New Roman" w:hAnsi="Times New Roman" w:cs="Times New Roman"/>
          <w:b/>
          <w:color w:val="000000"/>
          <w:sz w:val="24"/>
          <w:szCs w:val="24"/>
        </w:rPr>
        <w:t>Т</w:t>
      </w:r>
      <w:r w:rsidR="0061615A">
        <w:rPr>
          <w:rFonts w:ascii="Times New Roman" w:eastAsia="Times New Roman" w:hAnsi="Times New Roman" w:cs="Times New Roman"/>
          <w:b/>
          <w:color w:val="000000"/>
          <w:sz w:val="24"/>
          <w:szCs w:val="24"/>
        </w:rPr>
        <w:t>ребования к проведению демонстрационного экзамена</w:t>
      </w:r>
    </w:p>
    <w:p w14:paraId="00947DAA" w14:textId="77777777" w:rsidR="003B13BB" w:rsidRDefault="0061615A" w:rsidP="003B13BB">
      <w:pP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Демонстрационный экзамен </w:t>
      </w:r>
      <w:r>
        <w:rPr>
          <w:rFonts w:ascii="Times New Roman" w:eastAsia="Times New Roman" w:hAnsi="Times New Roman" w:cs="Times New Roman"/>
          <w:b/>
          <w:sz w:val="24"/>
          <w:szCs w:val="24"/>
        </w:rPr>
        <w:t>профильного уровня</w:t>
      </w:r>
      <w:r>
        <w:rPr>
          <w:rFonts w:ascii="Times New Roman" w:eastAsia="Times New Roman" w:hAnsi="Times New Roman" w:cs="Times New Roman"/>
          <w:sz w:val="24"/>
          <w:szCs w:val="24"/>
        </w:rPr>
        <w:t xml:space="preserve">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r w:rsidR="003B13BB">
        <w:rPr>
          <w:rFonts w:ascii="Times New Roman" w:eastAsia="Times New Roman" w:hAnsi="Times New Roman" w:cs="Times New Roman"/>
          <w:sz w:val="24"/>
          <w:szCs w:val="24"/>
        </w:rPr>
        <w:t xml:space="preserve"> </w:t>
      </w:r>
    </w:p>
    <w:p w14:paraId="1ACF1926" w14:textId="77777777" w:rsidR="003B13BB" w:rsidRDefault="003B13BB" w:rsidP="003B13BB">
      <w:pPr>
        <w:spacing w:line="276" w:lineRule="auto"/>
        <w:ind w:firstLine="709"/>
        <w:jc w:val="both"/>
        <w:rPr>
          <w:rFonts w:ascii="Times New Roman" w:eastAsia="Times New Roman" w:hAnsi="Times New Roman" w:cs="Times New Roman"/>
          <w:sz w:val="24"/>
          <w:szCs w:val="24"/>
        </w:rPr>
      </w:pPr>
      <w:r w:rsidRPr="00A17DCB">
        <w:rPr>
          <w:rFonts w:ascii="Times New Roman" w:eastAsia="Times New Roman" w:hAnsi="Times New Roman" w:cs="Times New Roman"/>
          <w:color w:val="000000"/>
          <w:sz w:val="24"/>
          <w:szCs w:val="24"/>
        </w:rPr>
        <w:t>Демонстрационный экзамен базового и профильного уровня проводится с</w:t>
      </w:r>
      <w:r>
        <w:rPr>
          <w:rFonts w:ascii="Times New Roman" w:eastAsia="Times New Roman" w:hAnsi="Times New Roman" w:cs="Times New Roman"/>
          <w:sz w:val="24"/>
          <w:szCs w:val="24"/>
        </w:rPr>
        <w:t xml:space="preserve"> </w:t>
      </w:r>
      <w:r w:rsidRPr="00A17DCB">
        <w:rPr>
          <w:rFonts w:ascii="Times New Roman" w:eastAsia="Times New Roman" w:hAnsi="Times New Roman" w:cs="Times New Roman"/>
          <w:color w:val="000000"/>
          <w:sz w:val="24"/>
          <w:szCs w:val="24"/>
        </w:rPr>
        <w:t>использованием единых оценочных материалов, включающих в себя конкретные</w:t>
      </w:r>
      <w:r>
        <w:rPr>
          <w:rFonts w:ascii="Times New Roman" w:eastAsia="Times New Roman" w:hAnsi="Times New Roman" w:cs="Times New Roman"/>
          <w:sz w:val="24"/>
          <w:szCs w:val="24"/>
        </w:rPr>
        <w:t xml:space="preserve"> </w:t>
      </w:r>
      <w:r w:rsidRPr="00A17DCB">
        <w:rPr>
          <w:rFonts w:ascii="Times New Roman" w:eastAsia="Times New Roman" w:hAnsi="Times New Roman" w:cs="Times New Roman"/>
          <w:color w:val="000000"/>
          <w:sz w:val="24"/>
          <w:szCs w:val="24"/>
        </w:rPr>
        <w:t xml:space="preserve">комплекты </w:t>
      </w:r>
      <w:r w:rsidRPr="00A17DCB">
        <w:rPr>
          <w:rFonts w:ascii="Times New Roman" w:eastAsia="Times New Roman" w:hAnsi="Times New Roman" w:cs="Times New Roman"/>
          <w:color w:val="000000"/>
          <w:sz w:val="24"/>
          <w:szCs w:val="24"/>
        </w:rPr>
        <w:lastRenderedPageBreak/>
        <w:t>оценочной документации, варианты заданий и критерии оценивания,</w:t>
      </w:r>
      <w:r>
        <w:rPr>
          <w:rFonts w:ascii="Times New Roman" w:eastAsia="Times New Roman" w:hAnsi="Times New Roman" w:cs="Times New Roman"/>
          <w:sz w:val="24"/>
          <w:szCs w:val="24"/>
        </w:rPr>
        <w:t xml:space="preserve"> </w:t>
      </w:r>
      <w:r w:rsidRPr="00A17DCB">
        <w:rPr>
          <w:rFonts w:ascii="Times New Roman" w:eastAsia="Times New Roman" w:hAnsi="Times New Roman" w:cs="Times New Roman"/>
          <w:color w:val="000000"/>
          <w:sz w:val="24"/>
          <w:szCs w:val="24"/>
        </w:rPr>
        <w:t>разрабатываемых Оператором – организацией, определяемой Министерством</w:t>
      </w:r>
      <w:r>
        <w:rPr>
          <w:rFonts w:ascii="Times New Roman" w:eastAsia="Times New Roman" w:hAnsi="Times New Roman" w:cs="Times New Roman"/>
          <w:sz w:val="24"/>
          <w:szCs w:val="24"/>
        </w:rPr>
        <w:t xml:space="preserve"> </w:t>
      </w:r>
      <w:r w:rsidRPr="00A17DCB">
        <w:rPr>
          <w:rFonts w:ascii="Times New Roman" w:eastAsia="Times New Roman" w:hAnsi="Times New Roman" w:cs="Times New Roman"/>
          <w:color w:val="000000"/>
          <w:sz w:val="24"/>
          <w:szCs w:val="24"/>
        </w:rPr>
        <w:t>просвещения Российской Федерации из числа подведомственных ему организаций.</w:t>
      </w:r>
    </w:p>
    <w:p w14:paraId="1F912950" w14:textId="3F284F84" w:rsidR="003B13BB" w:rsidRPr="00A17DCB" w:rsidRDefault="003B13BB" w:rsidP="003B13B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Демонстрационный экзамен проводится по комплекту оценочной документации</w:t>
      </w:r>
      <w:r>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КОД 09.02.06-1-2028 по специальности СПО 09.02.06 Сетевое и системное</w:t>
      </w:r>
      <w:r>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администрирование, квалификация Сетевой и системный администратор.</w:t>
      </w:r>
    </w:p>
    <w:p w14:paraId="22B4253E" w14:textId="70D074D5" w:rsidR="003B13BB" w:rsidRPr="003B13BB" w:rsidRDefault="003B13BB" w:rsidP="003B13BB">
      <w:pPr>
        <w:spacing w:line="276" w:lineRule="auto"/>
        <w:ind w:firstLine="709"/>
        <w:jc w:val="both"/>
        <w:rPr>
          <w:rFonts w:ascii="Times New Roman" w:eastAsia="Times New Roman" w:hAnsi="Times New Roman" w:cs="Times New Roman"/>
          <w:sz w:val="24"/>
          <w:szCs w:val="24"/>
        </w:rPr>
      </w:pPr>
      <w:r w:rsidRPr="00A17DCB">
        <w:rPr>
          <w:rFonts w:ascii="Times New Roman" w:eastAsia="Times New Roman" w:hAnsi="Times New Roman" w:cs="Times New Roman"/>
          <w:color w:val="000000"/>
          <w:sz w:val="24"/>
          <w:szCs w:val="24"/>
        </w:rPr>
        <w:t>Комплект оценочной документации включает комплекс требований для проведения</w:t>
      </w:r>
      <w:r>
        <w:rPr>
          <w:rFonts w:ascii="Times New Roman" w:eastAsia="Times New Roman" w:hAnsi="Times New Roman" w:cs="Times New Roman"/>
          <w:sz w:val="24"/>
          <w:szCs w:val="24"/>
        </w:rPr>
        <w:t xml:space="preserve"> </w:t>
      </w:r>
      <w:r w:rsidRPr="00A17DCB">
        <w:rPr>
          <w:rFonts w:ascii="Times New Roman" w:eastAsia="Times New Roman" w:hAnsi="Times New Roman" w:cs="Times New Roman"/>
          <w:color w:val="000000"/>
          <w:sz w:val="24"/>
          <w:szCs w:val="24"/>
        </w:rPr>
        <w:t>демонстрационного экзамена, перечень оборудования и оснащения, расходных</w:t>
      </w:r>
      <w:r>
        <w:rPr>
          <w:rFonts w:ascii="Times New Roman" w:eastAsia="Times New Roman" w:hAnsi="Times New Roman" w:cs="Times New Roman"/>
          <w:sz w:val="24"/>
          <w:szCs w:val="24"/>
        </w:rPr>
        <w:t xml:space="preserve"> </w:t>
      </w:r>
      <w:r w:rsidRPr="00A17DCB">
        <w:rPr>
          <w:rFonts w:ascii="Times New Roman" w:eastAsia="Times New Roman" w:hAnsi="Times New Roman" w:cs="Times New Roman"/>
          <w:color w:val="000000"/>
          <w:sz w:val="24"/>
          <w:szCs w:val="24"/>
        </w:rPr>
        <w:t>материалов, средств обучения и воспитания, примерный план застройки площадки</w:t>
      </w:r>
      <w:r>
        <w:rPr>
          <w:rFonts w:ascii="Times New Roman" w:eastAsia="Times New Roman" w:hAnsi="Times New Roman" w:cs="Times New Roman"/>
          <w:sz w:val="24"/>
          <w:szCs w:val="24"/>
        </w:rPr>
        <w:t xml:space="preserve"> </w:t>
      </w:r>
      <w:r w:rsidRPr="00A17DCB">
        <w:rPr>
          <w:rFonts w:ascii="Times New Roman" w:eastAsia="Times New Roman" w:hAnsi="Times New Roman" w:cs="Times New Roman"/>
          <w:color w:val="000000"/>
          <w:sz w:val="24"/>
          <w:szCs w:val="24"/>
        </w:rPr>
        <w:t>демонстрационного экзамена, требования к составу экспертных групп, инструкции по</w:t>
      </w:r>
      <w:r>
        <w:rPr>
          <w:rFonts w:ascii="Times New Roman" w:eastAsia="Times New Roman" w:hAnsi="Times New Roman" w:cs="Times New Roman"/>
          <w:sz w:val="24"/>
          <w:szCs w:val="24"/>
        </w:rPr>
        <w:t xml:space="preserve"> </w:t>
      </w:r>
      <w:r w:rsidRPr="00A17DCB">
        <w:rPr>
          <w:rFonts w:ascii="Times New Roman" w:eastAsia="Times New Roman" w:hAnsi="Times New Roman" w:cs="Times New Roman"/>
          <w:color w:val="000000"/>
          <w:sz w:val="24"/>
          <w:szCs w:val="24"/>
        </w:rPr>
        <w:t>технике безопасности, а также образцы заданий.</w:t>
      </w:r>
    </w:p>
    <w:p w14:paraId="00DA07C8" w14:textId="31B5F0C5" w:rsidR="003B13BB" w:rsidRPr="00A17DCB" w:rsidRDefault="003B13BB" w:rsidP="003B13B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Задание демонстрационного экзамена включает комплексную практическую</w:t>
      </w:r>
      <w:r>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задачу, моделирующую профессиональную деятельность и выполняемую в режиме</w:t>
      </w:r>
      <w:r>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реального времени.</w:t>
      </w:r>
    </w:p>
    <w:p w14:paraId="2B57FACF" w14:textId="74BA6370" w:rsidR="003B13BB" w:rsidRPr="00A17DCB" w:rsidRDefault="003B13BB" w:rsidP="003B13B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Комплекты оценочной документации для проведения демонстрационного экзамена</w:t>
      </w:r>
      <w:r>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базового и профильного уровня разрабатываются оператором с участием организаций-партнеров, отраслевых и профессиональных сообществ.</w:t>
      </w:r>
    </w:p>
    <w:p w14:paraId="7D986B7E" w14:textId="43F6C696" w:rsidR="003B13BB" w:rsidRPr="00A17DCB" w:rsidRDefault="003B13BB" w:rsidP="003B13B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Разработанные комплекты оценочной документации размещаются в</w:t>
      </w:r>
      <w:r>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информационно-телекоммуникационной сети «Интернет» на сайте Оператора</w:t>
      </w:r>
      <w:r>
        <w:rPr>
          <w:rFonts w:ascii="Times New Roman" w:eastAsia="Times New Roman" w:hAnsi="Times New Roman" w:cs="Times New Roman"/>
          <w:color w:val="000000"/>
          <w:sz w:val="24"/>
          <w:szCs w:val="24"/>
        </w:rPr>
        <w:t xml:space="preserve"> </w:t>
      </w:r>
      <w:hyperlink r:id="rId7" w:history="1">
        <w:r w:rsidRPr="005E4612">
          <w:rPr>
            <w:rStyle w:val="af1"/>
            <w:rFonts w:ascii="Times New Roman" w:eastAsia="Times New Roman" w:hAnsi="Times New Roman" w:cs="Times New Roman"/>
            <w:sz w:val="24"/>
            <w:szCs w:val="24"/>
          </w:rPr>
          <w:t>https://bom.firpo.ru/Public/5502</w:t>
        </w:r>
      </w:hyperlink>
      <w:r>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и используются для п</w:t>
      </w:r>
      <w:r>
        <w:rPr>
          <w:rFonts w:ascii="Times New Roman" w:eastAsia="Times New Roman" w:hAnsi="Times New Roman" w:cs="Times New Roman"/>
          <w:color w:val="000000"/>
          <w:sz w:val="24"/>
          <w:szCs w:val="24"/>
        </w:rPr>
        <w:t>роведения государственной итого</w:t>
      </w:r>
      <w:r w:rsidRPr="00A17DCB">
        <w:rPr>
          <w:rFonts w:ascii="Times New Roman" w:eastAsia="Times New Roman" w:hAnsi="Times New Roman" w:cs="Times New Roman"/>
          <w:color w:val="000000"/>
          <w:sz w:val="24"/>
          <w:szCs w:val="24"/>
        </w:rPr>
        <w:t>вой аттестации по программам среднего профессионального образования.</w:t>
      </w:r>
    </w:p>
    <w:p w14:paraId="29878C31" w14:textId="77380874" w:rsidR="003B13BB" w:rsidRPr="00A17DCB" w:rsidRDefault="003B13BB" w:rsidP="003B13B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Выбор компетенций и комплектов оценочной документации для целей проведения</w:t>
      </w:r>
      <w:r>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демонстрационного экзамена осуществлен колледжем самостоятельно на основе анализа</w:t>
      </w:r>
      <w:r>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соответствия содержания задания задаче оценки освоения образовательной программы</w:t>
      </w:r>
      <w:r>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(или ее части) по специальности 09.02.06 Сетевое и системное администрирование.</w:t>
      </w:r>
    </w:p>
    <w:p w14:paraId="17835397" w14:textId="60DF72D8" w:rsidR="00CE3705" w:rsidRDefault="00CE3705" w:rsidP="00123F46">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bookmarkStart w:id="7" w:name="_heading=h.1t3h5sf" w:colFirst="0" w:colLast="0"/>
      <w:bookmarkStart w:id="8" w:name="_heading=h.4d34og8" w:colFirst="0" w:colLast="0"/>
      <w:bookmarkEnd w:id="7"/>
      <w:bookmarkEnd w:id="8"/>
    </w:p>
    <w:p w14:paraId="36DDD68A" w14:textId="77777777" w:rsidR="00CE3705" w:rsidRPr="00CE3705" w:rsidRDefault="00A17DCB" w:rsidP="00CE3705">
      <w:pPr>
        <w:pBdr>
          <w:top w:val="nil"/>
          <w:left w:val="nil"/>
          <w:bottom w:val="nil"/>
          <w:right w:val="nil"/>
          <w:between w:val="nil"/>
        </w:pBdr>
        <w:spacing w:line="276" w:lineRule="auto"/>
        <w:ind w:firstLine="709"/>
        <w:jc w:val="both"/>
        <w:rPr>
          <w:rFonts w:ascii="Times New Roman" w:eastAsia="Times New Roman" w:hAnsi="Times New Roman" w:cs="Times New Roman"/>
          <w:b/>
          <w:color w:val="000000"/>
          <w:sz w:val="24"/>
          <w:szCs w:val="24"/>
        </w:rPr>
      </w:pPr>
      <w:r w:rsidRPr="00CE3705">
        <w:rPr>
          <w:rFonts w:ascii="Times New Roman" w:eastAsia="Times New Roman" w:hAnsi="Times New Roman" w:cs="Times New Roman"/>
          <w:b/>
          <w:color w:val="000000"/>
          <w:sz w:val="24"/>
          <w:szCs w:val="24"/>
        </w:rPr>
        <w:t>Государственная</w:t>
      </w:r>
      <w:r w:rsidR="00CE3705" w:rsidRPr="00CE3705">
        <w:rPr>
          <w:rFonts w:ascii="Times New Roman" w:eastAsia="Times New Roman" w:hAnsi="Times New Roman" w:cs="Times New Roman"/>
          <w:b/>
          <w:color w:val="000000"/>
          <w:sz w:val="24"/>
          <w:szCs w:val="24"/>
        </w:rPr>
        <w:t xml:space="preserve"> экзаменационная комиссия (ГЭК) </w:t>
      </w:r>
    </w:p>
    <w:p w14:paraId="0C26EC08" w14:textId="4491476E" w:rsidR="00A17DCB" w:rsidRPr="00A17DCB" w:rsidRDefault="00A17DCB" w:rsidP="00CE3705">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Для проведения ГИА создается ГЭК численностью</w:t>
      </w:r>
      <w:r w:rsidR="00CE3705">
        <w:rPr>
          <w:rFonts w:ascii="Times New Roman" w:eastAsia="Times New Roman" w:hAnsi="Times New Roman" w:cs="Times New Roman"/>
          <w:color w:val="000000"/>
          <w:sz w:val="24"/>
          <w:szCs w:val="24"/>
        </w:rPr>
        <w:t xml:space="preserve"> не менее 5 человек. Состав ГЭК утверждается приказом директора </w:t>
      </w:r>
      <w:r w:rsidRPr="00A17DCB">
        <w:rPr>
          <w:rFonts w:ascii="Times New Roman" w:eastAsia="Times New Roman" w:hAnsi="Times New Roman" w:cs="Times New Roman"/>
          <w:color w:val="000000"/>
          <w:sz w:val="24"/>
          <w:szCs w:val="24"/>
        </w:rPr>
        <w:t>колледжа.</w:t>
      </w:r>
    </w:p>
    <w:p w14:paraId="27F7BE36" w14:textId="456348BA" w:rsidR="00A17DCB" w:rsidRPr="00A17DCB" w:rsidRDefault="00A17DCB" w:rsidP="00CE3705">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xml:space="preserve">ГЭК возглавляет председатель, который организует и </w:t>
      </w:r>
      <w:r w:rsidR="00CE3705">
        <w:rPr>
          <w:rFonts w:ascii="Times New Roman" w:eastAsia="Times New Roman" w:hAnsi="Times New Roman" w:cs="Times New Roman"/>
          <w:color w:val="000000"/>
          <w:sz w:val="24"/>
          <w:szCs w:val="24"/>
        </w:rPr>
        <w:t xml:space="preserve">контролирует деятельность </w:t>
      </w:r>
      <w:r w:rsidRPr="00A17DCB">
        <w:rPr>
          <w:rFonts w:ascii="Times New Roman" w:eastAsia="Times New Roman" w:hAnsi="Times New Roman" w:cs="Times New Roman"/>
          <w:color w:val="000000"/>
          <w:sz w:val="24"/>
          <w:szCs w:val="24"/>
        </w:rPr>
        <w:t>государственной экзаменационной комиссии, об</w:t>
      </w:r>
      <w:r w:rsidR="00CE3705">
        <w:rPr>
          <w:rFonts w:ascii="Times New Roman" w:eastAsia="Times New Roman" w:hAnsi="Times New Roman" w:cs="Times New Roman"/>
          <w:color w:val="000000"/>
          <w:sz w:val="24"/>
          <w:szCs w:val="24"/>
        </w:rPr>
        <w:t xml:space="preserve">еспечивает единство требований, предъявляемых к выпускникам. </w:t>
      </w:r>
      <w:r w:rsidRPr="00A17DCB">
        <w:rPr>
          <w:rFonts w:ascii="Times New Roman" w:eastAsia="Times New Roman" w:hAnsi="Times New Roman" w:cs="Times New Roman"/>
          <w:color w:val="000000"/>
          <w:sz w:val="24"/>
          <w:szCs w:val="24"/>
        </w:rPr>
        <w:t xml:space="preserve">Председателем ГЭК утверждается лицо, не </w:t>
      </w:r>
      <w:r w:rsidR="00CE3705">
        <w:rPr>
          <w:rFonts w:ascii="Times New Roman" w:eastAsia="Times New Roman" w:hAnsi="Times New Roman" w:cs="Times New Roman"/>
          <w:color w:val="000000"/>
          <w:sz w:val="24"/>
          <w:szCs w:val="24"/>
        </w:rPr>
        <w:t xml:space="preserve">работающее в колледже, из числа </w:t>
      </w:r>
      <w:r w:rsidRPr="00A17DCB">
        <w:rPr>
          <w:rFonts w:ascii="Times New Roman" w:eastAsia="Times New Roman" w:hAnsi="Times New Roman" w:cs="Times New Roman"/>
          <w:color w:val="000000"/>
          <w:sz w:val="24"/>
          <w:szCs w:val="24"/>
        </w:rPr>
        <w:t>представителей работодателей или их объединений, направление деятельности которых</w:t>
      </w:r>
      <w:r w:rsidR="00CE3705">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соответствует области профессиональной деятельности, к которой готовятся выпускники.</w:t>
      </w:r>
      <w:r w:rsidR="00CE3705">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Председатель ГЭК утверждается не позд</w:t>
      </w:r>
      <w:r w:rsidR="00CE3705">
        <w:rPr>
          <w:rFonts w:ascii="Times New Roman" w:eastAsia="Times New Roman" w:hAnsi="Times New Roman" w:cs="Times New Roman"/>
          <w:color w:val="000000"/>
          <w:sz w:val="24"/>
          <w:szCs w:val="24"/>
        </w:rPr>
        <w:t xml:space="preserve">нее 20 декабря текущего года на </w:t>
      </w:r>
      <w:r w:rsidRPr="00A17DCB">
        <w:rPr>
          <w:rFonts w:ascii="Times New Roman" w:eastAsia="Times New Roman" w:hAnsi="Times New Roman" w:cs="Times New Roman"/>
          <w:color w:val="000000"/>
          <w:sz w:val="24"/>
          <w:szCs w:val="24"/>
        </w:rPr>
        <w:t>следующий календарный год (с 1 января по 31 декабря) Министерством образо</w:t>
      </w:r>
      <w:r w:rsidR="00CE3705">
        <w:rPr>
          <w:rFonts w:ascii="Times New Roman" w:eastAsia="Times New Roman" w:hAnsi="Times New Roman" w:cs="Times New Roman"/>
          <w:color w:val="000000"/>
          <w:sz w:val="24"/>
          <w:szCs w:val="24"/>
        </w:rPr>
        <w:t>вания Московской</w:t>
      </w:r>
      <w:r w:rsidRPr="00A17DCB">
        <w:rPr>
          <w:rFonts w:ascii="Times New Roman" w:eastAsia="Times New Roman" w:hAnsi="Times New Roman" w:cs="Times New Roman"/>
          <w:color w:val="000000"/>
          <w:sz w:val="24"/>
          <w:szCs w:val="24"/>
        </w:rPr>
        <w:t xml:space="preserve"> области.</w:t>
      </w:r>
    </w:p>
    <w:p w14:paraId="53E9F98D" w14:textId="7258F469" w:rsidR="00A17DCB" w:rsidRPr="00A17DCB" w:rsidRDefault="00A17DCB" w:rsidP="00CE3705">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В составе ГЭК создается экспертная групп</w:t>
      </w:r>
      <w:r w:rsidR="00CE3705">
        <w:rPr>
          <w:rFonts w:ascii="Times New Roman" w:eastAsia="Times New Roman" w:hAnsi="Times New Roman" w:cs="Times New Roman"/>
          <w:color w:val="000000"/>
          <w:sz w:val="24"/>
          <w:szCs w:val="24"/>
        </w:rPr>
        <w:t xml:space="preserve">а из числа лиц, приглашенных из </w:t>
      </w:r>
      <w:r w:rsidRPr="00A17DCB">
        <w:rPr>
          <w:rFonts w:ascii="Times New Roman" w:eastAsia="Times New Roman" w:hAnsi="Times New Roman" w:cs="Times New Roman"/>
          <w:color w:val="000000"/>
          <w:sz w:val="24"/>
          <w:szCs w:val="24"/>
        </w:rPr>
        <w:t>сторонних организаций и обладающих професс</w:t>
      </w:r>
      <w:r w:rsidR="00CE3705">
        <w:rPr>
          <w:rFonts w:ascii="Times New Roman" w:eastAsia="Times New Roman" w:hAnsi="Times New Roman" w:cs="Times New Roman"/>
          <w:color w:val="000000"/>
          <w:sz w:val="24"/>
          <w:szCs w:val="24"/>
        </w:rPr>
        <w:t xml:space="preserve">иональными знаниями, навыками и </w:t>
      </w:r>
      <w:r w:rsidRPr="00A17DCB">
        <w:rPr>
          <w:rFonts w:ascii="Times New Roman" w:eastAsia="Times New Roman" w:hAnsi="Times New Roman" w:cs="Times New Roman"/>
          <w:color w:val="000000"/>
          <w:sz w:val="24"/>
          <w:szCs w:val="24"/>
        </w:rPr>
        <w:t>опытом в сфере, соответствующей профессии среднего профессионального образования</w:t>
      </w:r>
      <w:r w:rsidR="00CE3705">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 xml:space="preserve">09.02.06 Сетевое </w:t>
      </w:r>
      <w:r w:rsidR="00CE3705">
        <w:rPr>
          <w:rFonts w:ascii="Times New Roman" w:eastAsia="Times New Roman" w:hAnsi="Times New Roman" w:cs="Times New Roman"/>
          <w:color w:val="000000"/>
          <w:sz w:val="24"/>
          <w:szCs w:val="24"/>
        </w:rPr>
        <w:t>и системное администрирование.</w:t>
      </w:r>
    </w:p>
    <w:p w14:paraId="6E2F5C54" w14:textId="533869E6" w:rsidR="00A17DCB" w:rsidRPr="00A17DCB" w:rsidRDefault="00A17DCB" w:rsidP="00CE3705">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xml:space="preserve">Экспертную группу возглавляет главный эксперт, </w:t>
      </w:r>
      <w:r w:rsidR="00CE3705">
        <w:rPr>
          <w:rFonts w:ascii="Times New Roman" w:eastAsia="Times New Roman" w:hAnsi="Times New Roman" w:cs="Times New Roman"/>
          <w:color w:val="000000"/>
          <w:sz w:val="24"/>
          <w:szCs w:val="24"/>
        </w:rPr>
        <w:t xml:space="preserve">назначаемый из числа экспертов, включенных в состав ГЭК. </w:t>
      </w:r>
      <w:r w:rsidRPr="00A17DCB">
        <w:rPr>
          <w:rFonts w:ascii="Times New Roman" w:eastAsia="Times New Roman" w:hAnsi="Times New Roman" w:cs="Times New Roman"/>
          <w:color w:val="000000"/>
          <w:sz w:val="24"/>
          <w:szCs w:val="24"/>
        </w:rPr>
        <w:t>Главный эксперт организует и контроли</w:t>
      </w:r>
      <w:r w:rsidR="00CE3705">
        <w:rPr>
          <w:rFonts w:ascii="Times New Roman" w:eastAsia="Times New Roman" w:hAnsi="Times New Roman" w:cs="Times New Roman"/>
          <w:color w:val="000000"/>
          <w:sz w:val="24"/>
          <w:szCs w:val="24"/>
        </w:rPr>
        <w:t xml:space="preserve">рует деятельность возглавляемой </w:t>
      </w:r>
      <w:r w:rsidRPr="00A17DCB">
        <w:rPr>
          <w:rFonts w:ascii="Times New Roman" w:eastAsia="Times New Roman" w:hAnsi="Times New Roman" w:cs="Times New Roman"/>
          <w:color w:val="000000"/>
          <w:sz w:val="24"/>
          <w:szCs w:val="24"/>
        </w:rPr>
        <w:t>экспертной группы, обеспечивает соблюден</w:t>
      </w:r>
      <w:r w:rsidR="00CE3705">
        <w:rPr>
          <w:rFonts w:ascii="Times New Roman" w:eastAsia="Times New Roman" w:hAnsi="Times New Roman" w:cs="Times New Roman"/>
          <w:color w:val="000000"/>
          <w:sz w:val="24"/>
          <w:szCs w:val="24"/>
        </w:rPr>
        <w:t xml:space="preserve">ие всех требований к проведению </w:t>
      </w:r>
      <w:r w:rsidRPr="00A17DCB">
        <w:rPr>
          <w:rFonts w:ascii="Times New Roman" w:eastAsia="Times New Roman" w:hAnsi="Times New Roman" w:cs="Times New Roman"/>
          <w:color w:val="000000"/>
          <w:sz w:val="24"/>
          <w:szCs w:val="24"/>
        </w:rPr>
        <w:t>демонстрационного экзамена и не уча</w:t>
      </w:r>
      <w:r w:rsidR="00CE3705">
        <w:rPr>
          <w:rFonts w:ascii="Times New Roman" w:eastAsia="Times New Roman" w:hAnsi="Times New Roman" w:cs="Times New Roman"/>
          <w:color w:val="000000"/>
          <w:sz w:val="24"/>
          <w:szCs w:val="24"/>
        </w:rPr>
        <w:t xml:space="preserve">ствует в оценивании результатов </w:t>
      </w:r>
      <w:r w:rsidRPr="00A17DCB">
        <w:rPr>
          <w:rFonts w:ascii="Times New Roman" w:eastAsia="Times New Roman" w:hAnsi="Times New Roman" w:cs="Times New Roman"/>
          <w:color w:val="000000"/>
          <w:sz w:val="24"/>
          <w:szCs w:val="24"/>
        </w:rPr>
        <w:t>демонстрационного экзамена.</w:t>
      </w:r>
    </w:p>
    <w:p w14:paraId="34D64CEB" w14:textId="77777777" w:rsidR="00CE3705" w:rsidRDefault="00A17DCB" w:rsidP="00CE3705">
      <w:pPr>
        <w:pBdr>
          <w:top w:val="nil"/>
          <w:left w:val="nil"/>
          <w:bottom w:val="nil"/>
          <w:right w:val="nil"/>
          <w:between w:val="nil"/>
        </w:pBdr>
        <w:spacing w:line="276" w:lineRule="auto"/>
        <w:ind w:firstLine="709"/>
        <w:jc w:val="both"/>
        <w:rPr>
          <w:rFonts w:ascii="Times New Roman" w:eastAsia="Times New Roman" w:hAnsi="Times New Roman" w:cs="Times New Roman"/>
          <w:b/>
          <w:color w:val="000000"/>
          <w:sz w:val="24"/>
          <w:szCs w:val="24"/>
        </w:rPr>
      </w:pPr>
      <w:r w:rsidRPr="00CE3705">
        <w:rPr>
          <w:rFonts w:ascii="Times New Roman" w:eastAsia="Times New Roman" w:hAnsi="Times New Roman" w:cs="Times New Roman"/>
          <w:b/>
          <w:color w:val="000000"/>
          <w:sz w:val="24"/>
          <w:szCs w:val="24"/>
        </w:rPr>
        <w:lastRenderedPageBreak/>
        <w:t>Процедура проведения демонстрац</w:t>
      </w:r>
      <w:r w:rsidR="00CE3705">
        <w:rPr>
          <w:rFonts w:ascii="Times New Roman" w:eastAsia="Times New Roman" w:hAnsi="Times New Roman" w:cs="Times New Roman"/>
          <w:b/>
          <w:color w:val="000000"/>
          <w:sz w:val="24"/>
          <w:szCs w:val="24"/>
        </w:rPr>
        <w:t xml:space="preserve">ионного экзамена. </w:t>
      </w:r>
    </w:p>
    <w:p w14:paraId="16C7963B" w14:textId="2811BA45" w:rsidR="00A17DCB" w:rsidRPr="00CE3705" w:rsidRDefault="00A17DCB" w:rsidP="00CE3705">
      <w:pPr>
        <w:pBdr>
          <w:top w:val="nil"/>
          <w:left w:val="nil"/>
          <w:bottom w:val="nil"/>
          <w:right w:val="nil"/>
          <w:between w:val="nil"/>
        </w:pBdr>
        <w:spacing w:line="276" w:lineRule="auto"/>
        <w:ind w:firstLine="709"/>
        <w:jc w:val="both"/>
        <w:rPr>
          <w:rFonts w:ascii="Times New Roman" w:eastAsia="Times New Roman" w:hAnsi="Times New Roman" w:cs="Times New Roman"/>
          <w:b/>
          <w:color w:val="000000"/>
          <w:sz w:val="24"/>
          <w:szCs w:val="24"/>
        </w:rPr>
      </w:pPr>
      <w:r w:rsidRPr="00A17DCB">
        <w:rPr>
          <w:rFonts w:ascii="Times New Roman" w:eastAsia="Times New Roman" w:hAnsi="Times New Roman" w:cs="Times New Roman"/>
          <w:color w:val="000000"/>
          <w:sz w:val="24"/>
          <w:szCs w:val="24"/>
        </w:rPr>
        <w:t>Демонстрационный экзамен проводится на базе Центра проведения</w:t>
      </w:r>
      <w:r w:rsidR="00CE3705">
        <w:rPr>
          <w:rFonts w:ascii="Times New Roman" w:eastAsia="Times New Roman" w:hAnsi="Times New Roman" w:cs="Times New Roman"/>
          <w:b/>
          <w:color w:val="000000"/>
          <w:sz w:val="24"/>
          <w:szCs w:val="24"/>
        </w:rPr>
        <w:t xml:space="preserve"> </w:t>
      </w:r>
      <w:r w:rsidRPr="00A17DCB">
        <w:rPr>
          <w:rFonts w:ascii="Times New Roman" w:eastAsia="Times New Roman" w:hAnsi="Times New Roman" w:cs="Times New Roman"/>
          <w:color w:val="000000"/>
          <w:sz w:val="24"/>
          <w:szCs w:val="24"/>
        </w:rPr>
        <w:t>демонстрационного экзамена (далее ЦПДЭ).</w:t>
      </w:r>
      <w:r w:rsidR="00CE3705">
        <w:rPr>
          <w:rFonts w:ascii="Times New Roman" w:eastAsia="Times New Roman" w:hAnsi="Times New Roman" w:cs="Times New Roman"/>
          <w:b/>
          <w:color w:val="000000"/>
          <w:sz w:val="24"/>
          <w:szCs w:val="24"/>
        </w:rPr>
        <w:t xml:space="preserve"> </w:t>
      </w:r>
      <w:r w:rsidRPr="00A17DCB">
        <w:rPr>
          <w:rFonts w:ascii="Times New Roman" w:eastAsia="Times New Roman" w:hAnsi="Times New Roman" w:cs="Times New Roman"/>
          <w:color w:val="000000"/>
          <w:sz w:val="24"/>
          <w:szCs w:val="24"/>
        </w:rPr>
        <w:t>Колледж обеспечивает реализацию процедур демонстрационного экзамена, как</w:t>
      </w:r>
      <w:r w:rsidR="00CE3705">
        <w:rPr>
          <w:rFonts w:ascii="Times New Roman" w:eastAsia="Times New Roman" w:hAnsi="Times New Roman" w:cs="Times New Roman"/>
          <w:b/>
          <w:color w:val="000000"/>
          <w:sz w:val="24"/>
          <w:szCs w:val="24"/>
        </w:rPr>
        <w:t xml:space="preserve"> </w:t>
      </w:r>
      <w:r w:rsidRPr="00A17DCB">
        <w:rPr>
          <w:rFonts w:ascii="Times New Roman" w:eastAsia="Times New Roman" w:hAnsi="Times New Roman" w:cs="Times New Roman"/>
          <w:color w:val="000000"/>
          <w:sz w:val="24"/>
          <w:szCs w:val="24"/>
        </w:rPr>
        <w:t>части образовательной программы, в том числе выполнение требований охраны труда,</w:t>
      </w:r>
      <w:r w:rsidR="00CE3705">
        <w:rPr>
          <w:rFonts w:ascii="Times New Roman" w:eastAsia="Times New Roman" w:hAnsi="Times New Roman" w:cs="Times New Roman"/>
          <w:b/>
          <w:color w:val="000000"/>
          <w:sz w:val="24"/>
          <w:szCs w:val="24"/>
        </w:rPr>
        <w:t xml:space="preserve"> </w:t>
      </w:r>
      <w:r w:rsidRPr="00A17DCB">
        <w:rPr>
          <w:rFonts w:ascii="Times New Roman" w:eastAsia="Times New Roman" w:hAnsi="Times New Roman" w:cs="Times New Roman"/>
          <w:color w:val="000000"/>
          <w:sz w:val="24"/>
          <w:szCs w:val="24"/>
        </w:rPr>
        <w:t>безопасности жизнедеятельности, пожарной безопасности, соответствие санитарным</w:t>
      </w:r>
      <w:r w:rsidR="00CE3705">
        <w:rPr>
          <w:rFonts w:ascii="Times New Roman" w:eastAsia="Times New Roman" w:hAnsi="Times New Roman" w:cs="Times New Roman"/>
          <w:b/>
          <w:color w:val="000000"/>
          <w:sz w:val="24"/>
          <w:szCs w:val="24"/>
        </w:rPr>
        <w:t xml:space="preserve"> </w:t>
      </w:r>
      <w:r w:rsidRPr="00A17DCB">
        <w:rPr>
          <w:rFonts w:ascii="Times New Roman" w:eastAsia="Times New Roman" w:hAnsi="Times New Roman" w:cs="Times New Roman"/>
          <w:color w:val="000000"/>
          <w:sz w:val="24"/>
          <w:szCs w:val="24"/>
        </w:rPr>
        <w:t>нормам и правилам.</w:t>
      </w:r>
    </w:p>
    <w:p w14:paraId="6B74F210" w14:textId="3EF38AC4" w:rsidR="00A17DCB" w:rsidRPr="00A17DCB" w:rsidRDefault="00A17DCB" w:rsidP="00CE3705">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Для проведения демонстрационного экзамена</w:t>
      </w:r>
      <w:r w:rsidR="00CE3705">
        <w:rPr>
          <w:rFonts w:ascii="Times New Roman" w:eastAsia="Times New Roman" w:hAnsi="Times New Roman" w:cs="Times New Roman"/>
          <w:color w:val="000000"/>
          <w:sz w:val="24"/>
          <w:szCs w:val="24"/>
        </w:rPr>
        <w:t xml:space="preserve"> могут привлекаться волонтеры с </w:t>
      </w:r>
      <w:r w:rsidRPr="00A17DCB">
        <w:rPr>
          <w:rFonts w:ascii="Times New Roman" w:eastAsia="Times New Roman" w:hAnsi="Times New Roman" w:cs="Times New Roman"/>
          <w:color w:val="000000"/>
          <w:sz w:val="24"/>
          <w:szCs w:val="24"/>
        </w:rPr>
        <w:t>целью обеспечения безопасных условий выполнения заданий демонстрац</w:t>
      </w:r>
      <w:r w:rsidR="00CE3705">
        <w:rPr>
          <w:rFonts w:ascii="Times New Roman" w:eastAsia="Times New Roman" w:hAnsi="Times New Roman" w:cs="Times New Roman"/>
          <w:color w:val="000000"/>
          <w:sz w:val="24"/>
          <w:szCs w:val="24"/>
        </w:rPr>
        <w:t xml:space="preserve">ионного </w:t>
      </w:r>
      <w:r w:rsidRPr="00A17DCB">
        <w:rPr>
          <w:rFonts w:ascii="Times New Roman" w:eastAsia="Times New Roman" w:hAnsi="Times New Roman" w:cs="Times New Roman"/>
          <w:color w:val="000000"/>
          <w:sz w:val="24"/>
          <w:szCs w:val="24"/>
        </w:rPr>
        <w:t>экзамена обучающимися, в том числе для обеспечения соответствующих условий для лиц</w:t>
      </w:r>
      <w:r w:rsidR="00CE3705">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с ограниченными возможностями здоровья и инвалидов.</w:t>
      </w:r>
    </w:p>
    <w:p w14:paraId="7BF21F06" w14:textId="6354CE60" w:rsidR="00A17DCB" w:rsidRPr="00A17DCB" w:rsidRDefault="00A17DCB" w:rsidP="00CE3705">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xml:space="preserve">Общая продолжительность выполнения заданий </w:t>
      </w:r>
      <w:r w:rsidR="00CE3705">
        <w:rPr>
          <w:rFonts w:ascii="Times New Roman" w:eastAsia="Times New Roman" w:hAnsi="Times New Roman" w:cs="Times New Roman"/>
          <w:color w:val="000000"/>
          <w:sz w:val="24"/>
          <w:szCs w:val="24"/>
        </w:rPr>
        <w:t xml:space="preserve">– не более 4 часов 30 минут для </w:t>
      </w:r>
      <w:r w:rsidRPr="00A17DCB">
        <w:rPr>
          <w:rFonts w:ascii="Times New Roman" w:eastAsia="Times New Roman" w:hAnsi="Times New Roman" w:cs="Times New Roman"/>
          <w:color w:val="000000"/>
          <w:sz w:val="24"/>
          <w:szCs w:val="24"/>
        </w:rPr>
        <w:t>профильного уровня и 2 часа 30 минут для базового уровня.</w:t>
      </w:r>
    </w:p>
    <w:p w14:paraId="129D14EE" w14:textId="77777777" w:rsidR="00A17DCB" w:rsidRPr="00A17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Демонстрационный экзамен проводится в несколько этапов:</w:t>
      </w:r>
    </w:p>
    <w:p w14:paraId="2F38B51F" w14:textId="77777777" w:rsidR="00A17DCB" w:rsidRPr="00A17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I. Подготовительный день</w:t>
      </w:r>
    </w:p>
    <w:p w14:paraId="0153C653" w14:textId="0D7953CC" w:rsidR="00A17DCB" w:rsidRPr="00A17DCB" w:rsidRDefault="00A17DCB" w:rsidP="00CE3705">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Подготовительный день проводится за 1 д</w:t>
      </w:r>
      <w:r w:rsidR="00CE3705">
        <w:rPr>
          <w:rFonts w:ascii="Times New Roman" w:eastAsia="Times New Roman" w:hAnsi="Times New Roman" w:cs="Times New Roman"/>
          <w:color w:val="000000"/>
          <w:sz w:val="24"/>
          <w:szCs w:val="24"/>
        </w:rPr>
        <w:t xml:space="preserve">ень до начала демонстрационного </w:t>
      </w:r>
      <w:r w:rsidRPr="00A17DCB">
        <w:rPr>
          <w:rFonts w:ascii="Times New Roman" w:eastAsia="Times New Roman" w:hAnsi="Times New Roman" w:cs="Times New Roman"/>
          <w:color w:val="000000"/>
          <w:sz w:val="24"/>
          <w:szCs w:val="24"/>
        </w:rPr>
        <w:t>экзамена. В подготовительный день:</w:t>
      </w:r>
    </w:p>
    <w:p w14:paraId="131913BE" w14:textId="14B78CF2" w:rsidR="00A17DCB" w:rsidRPr="00A17DCB" w:rsidRDefault="00A17DCB" w:rsidP="003349A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студент</w:t>
      </w:r>
      <w:r w:rsidR="00CE3705">
        <w:rPr>
          <w:rFonts w:ascii="Times New Roman" w:eastAsia="Times New Roman" w:hAnsi="Times New Roman" w:cs="Times New Roman"/>
          <w:color w:val="000000"/>
          <w:sz w:val="24"/>
          <w:szCs w:val="24"/>
        </w:rPr>
        <w:t xml:space="preserve">ы экзаменационной группы </w:t>
      </w:r>
      <w:r w:rsidRPr="00A17DCB">
        <w:rPr>
          <w:rFonts w:ascii="Times New Roman" w:eastAsia="Times New Roman" w:hAnsi="Times New Roman" w:cs="Times New Roman"/>
          <w:color w:val="000000"/>
          <w:sz w:val="24"/>
          <w:szCs w:val="24"/>
        </w:rPr>
        <w:t>обязаны</w:t>
      </w:r>
      <w:r w:rsidR="003349AE">
        <w:rPr>
          <w:rFonts w:ascii="Times New Roman" w:eastAsia="Times New Roman" w:hAnsi="Times New Roman" w:cs="Times New Roman"/>
          <w:color w:val="000000"/>
          <w:sz w:val="24"/>
          <w:szCs w:val="24"/>
        </w:rPr>
        <w:t xml:space="preserve"> явиться в ЦПДЭ в </w:t>
      </w:r>
      <w:r w:rsidRPr="00A17DCB">
        <w:rPr>
          <w:rFonts w:ascii="Times New Roman" w:eastAsia="Times New Roman" w:hAnsi="Times New Roman" w:cs="Times New Roman"/>
          <w:color w:val="000000"/>
          <w:sz w:val="24"/>
          <w:szCs w:val="24"/>
        </w:rPr>
        <w:t>соответствии с графиком, предъявить студенческий билет и документ, удостоверяющий</w:t>
      </w:r>
      <w:r w:rsidR="003349AE">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его личность;</w:t>
      </w:r>
    </w:p>
    <w:p w14:paraId="400030B6" w14:textId="46860594" w:rsidR="00A17DCB" w:rsidRDefault="00A17DCB" w:rsidP="003349A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xml:space="preserve">- все участники должны ознакомиться </w:t>
      </w:r>
      <w:r w:rsidR="003349AE">
        <w:rPr>
          <w:rFonts w:ascii="Times New Roman" w:eastAsia="Times New Roman" w:hAnsi="Times New Roman" w:cs="Times New Roman"/>
          <w:color w:val="000000"/>
          <w:sz w:val="24"/>
          <w:szCs w:val="24"/>
        </w:rPr>
        <w:t xml:space="preserve">с подробной информацией о плане </w:t>
      </w:r>
      <w:r w:rsidRPr="00A17DCB">
        <w:rPr>
          <w:rFonts w:ascii="Times New Roman" w:eastAsia="Times New Roman" w:hAnsi="Times New Roman" w:cs="Times New Roman"/>
          <w:color w:val="000000"/>
          <w:sz w:val="24"/>
          <w:szCs w:val="24"/>
        </w:rPr>
        <w:t>проведения экзамена с обозначением обеденных перерывов и времени завершени</w:t>
      </w:r>
      <w:r w:rsidR="003349AE">
        <w:rPr>
          <w:rFonts w:ascii="Times New Roman" w:eastAsia="Times New Roman" w:hAnsi="Times New Roman" w:cs="Times New Roman"/>
          <w:color w:val="000000"/>
          <w:sz w:val="24"/>
          <w:szCs w:val="24"/>
        </w:rPr>
        <w:t xml:space="preserve">я </w:t>
      </w:r>
      <w:r w:rsidRPr="00A17DCB">
        <w:rPr>
          <w:rFonts w:ascii="Times New Roman" w:eastAsia="Times New Roman" w:hAnsi="Times New Roman" w:cs="Times New Roman"/>
          <w:color w:val="000000"/>
          <w:sz w:val="24"/>
          <w:szCs w:val="24"/>
        </w:rPr>
        <w:t>экзаменационных заданий/модулей, ограничениях времени и условий допуска к рабочим</w:t>
      </w:r>
      <w:r w:rsidR="003349AE">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местам, включая условия, разрешающие участникам покинуть рабочие места и площадку,</w:t>
      </w:r>
      <w:r w:rsidR="003349AE">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информацию о времени и способе проверки обору</w:t>
      </w:r>
      <w:r w:rsidR="003349AE">
        <w:rPr>
          <w:rFonts w:ascii="Times New Roman" w:eastAsia="Times New Roman" w:hAnsi="Times New Roman" w:cs="Times New Roman"/>
          <w:color w:val="000000"/>
          <w:sz w:val="24"/>
          <w:szCs w:val="24"/>
        </w:rPr>
        <w:t xml:space="preserve">дования, информацию о пунктах и </w:t>
      </w:r>
      <w:r w:rsidRPr="00A17DCB">
        <w:rPr>
          <w:rFonts w:ascii="Times New Roman" w:eastAsia="Times New Roman" w:hAnsi="Times New Roman" w:cs="Times New Roman"/>
          <w:color w:val="000000"/>
          <w:sz w:val="24"/>
          <w:szCs w:val="24"/>
        </w:rPr>
        <w:t>графике питания, оказании медицинской помощи, о характере и диапазоне санкций, которые</w:t>
      </w:r>
      <w:r w:rsidR="003349AE">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могут последовать в случае нарушения правил и плана проведения экзамена</w:t>
      </w:r>
    </w:p>
    <w:p w14:paraId="35E05C8A" w14:textId="77777777" w:rsidR="00A17DCB" w:rsidRPr="00A17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II. День проведения демонстрационного экзамена</w:t>
      </w:r>
    </w:p>
    <w:p w14:paraId="7B4AEA74" w14:textId="77777777" w:rsidR="00A17DCB" w:rsidRPr="00A17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В день проведения демонстрационного экзамена:</w:t>
      </w:r>
    </w:p>
    <w:p w14:paraId="68CA3E02" w14:textId="6633FF27" w:rsidR="00A17DCB" w:rsidRPr="00A17DCB" w:rsidRDefault="00A17DCB" w:rsidP="003349A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главным экспертом выдаются экзаменацион</w:t>
      </w:r>
      <w:r w:rsidR="003349AE">
        <w:rPr>
          <w:rFonts w:ascii="Times New Roman" w:eastAsia="Times New Roman" w:hAnsi="Times New Roman" w:cs="Times New Roman"/>
          <w:color w:val="000000"/>
          <w:sz w:val="24"/>
          <w:szCs w:val="24"/>
        </w:rPr>
        <w:t xml:space="preserve">ные задания каждому участнику в </w:t>
      </w:r>
      <w:r w:rsidRPr="00A17DCB">
        <w:rPr>
          <w:rFonts w:ascii="Times New Roman" w:eastAsia="Times New Roman" w:hAnsi="Times New Roman" w:cs="Times New Roman"/>
          <w:color w:val="000000"/>
          <w:sz w:val="24"/>
          <w:szCs w:val="24"/>
        </w:rPr>
        <w:t>бумажном виде, обобщенная оценочная ведомость (если применимо), дополнительные</w:t>
      </w:r>
      <w:r w:rsidR="003349AE">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инструкции к ним (при наличии), а также разъясня</w:t>
      </w:r>
      <w:r w:rsidR="003349AE">
        <w:rPr>
          <w:rFonts w:ascii="Times New Roman" w:eastAsia="Times New Roman" w:hAnsi="Times New Roman" w:cs="Times New Roman"/>
          <w:color w:val="000000"/>
          <w:sz w:val="24"/>
          <w:szCs w:val="24"/>
        </w:rPr>
        <w:t xml:space="preserve">ются правила поведения во время </w:t>
      </w:r>
      <w:r w:rsidRPr="00A17DCB">
        <w:rPr>
          <w:rFonts w:ascii="Times New Roman" w:eastAsia="Times New Roman" w:hAnsi="Times New Roman" w:cs="Times New Roman"/>
          <w:color w:val="000000"/>
          <w:sz w:val="24"/>
          <w:szCs w:val="24"/>
        </w:rPr>
        <w:t>демонстрационного экзамена;</w:t>
      </w:r>
    </w:p>
    <w:p w14:paraId="6FC5EB64" w14:textId="479AC28E" w:rsidR="00A17DCB" w:rsidRPr="00A17DCB" w:rsidRDefault="00A17DCB" w:rsidP="003349A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после получения экзаменационного задани</w:t>
      </w:r>
      <w:r w:rsidR="003349AE">
        <w:rPr>
          <w:rFonts w:ascii="Times New Roman" w:eastAsia="Times New Roman" w:hAnsi="Times New Roman" w:cs="Times New Roman"/>
          <w:color w:val="000000"/>
          <w:sz w:val="24"/>
          <w:szCs w:val="24"/>
        </w:rPr>
        <w:t xml:space="preserve">я и дополнительных материалов к </w:t>
      </w:r>
      <w:r w:rsidRPr="00A17DCB">
        <w:rPr>
          <w:rFonts w:ascii="Times New Roman" w:eastAsia="Times New Roman" w:hAnsi="Times New Roman" w:cs="Times New Roman"/>
          <w:color w:val="000000"/>
          <w:sz w:val="24"/>
          <w:szCs w:val="24"/>
        </w:rPr>
        <w:t>нему, участникам предоставляется время на ознакомление, а также вопросы, которое не</w:t>
      </w:r>
      <w:r w:rsidR="003349AE">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включаются в общее время проведения экзамена и составляет не менее 15 минут;</w:t>
      </w:r>
    </w:p>
    <w:p w14:paraId="51AC6152" w14:textId="4C9F0323" w:rsidR="00A17DCB" w:rsidRPr="00A17DCB" w:rsidRDefault="00A17DCB" w:rsidP="003349A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к выполнению экзаменационных заданий учас</w:t>
      </w:r>
      <w:r w:rsidR="003349AE">
        <w:rPr>
          <w:rFonts w:ascii="Times New Roman" w:eastAsia="Times New Roman" w:hAnsi="Times New Roman" w:cs="Times New Roman"/>
          <w:color w:val="000000"/>
          <w:sz w:val="24"/>
          <w:szCs w:val="24"/>
        </w:rPr>
        <w:t xml:space="preserve">тники приступают после указания </w:t>
      </w:r>
      <w:r w:rsidRPr="00A17DCB">
        <w:rPr>
          <w:rFonts w:ascii="Times New Roman" w:eastAsia="Times New Roman" w:hAnsi="Times New Roman" w:cs="Times New Roman"/>
          <w:color w:val="000000"/>
          <w:sz w:val="24"/>
          <w:szCs w:val="24"/>
        </w:rPr>
        <w:t>Главного эксперта;</w:t>
      </w:r>
    </w:p>
    <w:p w14:paraId="74E04A74" w14:textId="7A6CB895" w:rsidR="00A17DCB" w:rsidRPr="00A17DCB" w:rsidRDefault="00A17DCB" w:rsidP="003349A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в ходе проведения экзамена участникам</w:t>
      </w:r>
      <w:r w:rsidR="003349AE">
        <w:rPr>
          <w:rFonts w:ascii="Times New Roman" w:eastAsia="Times New Roman" w:hAnsi="Times New Roman" w:cs="Times New Roman"/>
          <w:color w:val="000000"/>
          <w:sz w:val="24"/>
          <w:szCs w:val="24"/>
        </w:rPr>
        <w:t xml:space="preserve"> запрещаются контакты с другими </w:t>
      </w:r>
      <w:r w:rsidRPr="00A17DCB">
        <w:rPr>
          <w:rFonts w:ascii="Times New Roman" w:eastAsia="Times New Roman" w:hAnsi="Times New Roman" w:cs="Times New Roman"/>
          <w:color w:val="000000"/>
          <w:sz w:val="24"/>
          <w:szCs w:val="24"/>
        </w:rPr>
        <w:t>участниками или членами Экспертной группы без разрешения Главного эксперта;</w:t>
      </w:r>
    </w:p>
    <w:p w14:paraId="087A14FF" w14:textId="3ED67300" w:rsidR="00A17DCB" w:rsidRPr="00A17DCB" w:rsidRDefault="00A17DCB" w:rsidP="003349A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xml:space="preserve">- в случае </w:t>
      </w:r>
      <w:proofErr w:type="gramStart"/>
      <w:r w:rsidRPr="00A17DCB">
        <w:rPr>
          <w:rFonts w:ascii="Times New Roman" w:eastAsia="Times New Roman" w:hAnsi="Times New Roman" w:cs="Times New Roman"/>
          <w:color w:val="000000"/>
          <w:sz w:val="24"/>
          <w:szCs w:val="24"/>
        </w:rPr>
        <w:t>отстранения</w:t>
      </w:r>
      <w:proofErr w:type="gramEnd"/>
      <w:r w:rsidRPr="00A17DCB">
        <w:rPr>
          <w:rFonts w:ascii="Times New Roman" w:eastAsia="Times New Roman" w:hAnsi="Times New Roman" w:cs="Times New Roman"/>
          <w:color w:val="000000"/>
          <w:sz w:val="24"/>
          <w:szCs w:val="24"/>
        </w:rPr>
        <w:t xml:space="preserve"> экзаменуемого от дальнейше</w:t>
      </w:r>
      <w:r w:rsidR="003349AE">
        <w:rPr>
          <w:rFonts w:ascii="Times New Roman" w:eastAsia="Times New Roman" w:hAnsi="Times New Roman" w:cs="Times New Roman"/>
          <w:color w:val="000000"/>
          <w:sz w:val="24"/>
          <w:szCs w:val="24"/>
        </w:rPr>
        <w:t xml:space="preserve">го участия в экзамене ввиду </w:t>
      </w:r>
      <w:r w:rsidRPr="00A17DCB">
        <w:rPr>
          <w:rFonts w:ascii="Times New Roman" w:eastAsia="Times New Roman" w:hAnsi="Times New Roman" w:cs="Times New Roman"/>
          <w:color w:val="000000"/>
          <w:sz w:val="24"/>
          <w:szCs w:val="24"/>
        </w:rPr>
        <w:t>болезни или несчастного случая, ему начисляются баллы за любую завершенную работу;</w:t>
      </w:r>
    </w:p>
    <w:p w14:paraId="6E0DF59C" w14:textId="3AD7F948" w:rsidR="00A17DCB" w:rsidRPr="00A17DCB" w:rsidRDefault="00A17DCB" w:rsidP="003349A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участник, нарушивший правила поведения на э</w:t>
      </w:r>
      <w:r w:rsidR="003349AE">
        <w:rPr>
          <w:rFonts w:ascii="Times New Roman" w:eastAsia="Times New Roman" w:hAnsi="Times New Roman" w:cs="Times New Roman"/>
          <w:color w:val="000000"/>
          <w:sz w:val="24"/>
          <w:szCs w:val="24"/>
        </w:rPr>
        <w:t xml:space="preserve">кзамене, и чье поведение мешает </w:t>
      </w:r>
      <w:r w:rsidRPr="00A17DCB">
        <w:rPr>
          <w:rFonts w:ascii="Times New Roman" w:eastAsia="Times New Roman" w:hAnsi="Times New Roman" w:cs="Times New Roman"/>
          <w:color w:val="000000"/>
          <w:sz w:val="24"/>
          <w:szCs w:val="24"/>
        </w:rPr>
        <w:t>процедуре проведения экзамена, получает предупреждение с занесением в протокол учета</w:t>
      </w:r>
      <w:r w:rsidR="003349AE">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времени и нештатных ситуаций, который подписыв</w:t>
      </w:r>
      <w:r w:rsidR="003349AE">
        <w:rPr>
          <w:rFonts w:ascii="Times New Roman" w:eastAsia="Times New Roman" w:hAnsi="Times New Roman" w:cs="Times New Roman"/>
          <w:color w:val="000000"/>
          <w:sz w:val="24"/>
          <w:szCs w:val="24"/>
        </w:rPr>
        <w:t xml:space="preserve">ается Главным экспертом и всеми </w:t>
      </w:r>
      <w:r w:rsidRPr="00A17DCB">
        <w:rPr>
          <w:rFonts w:ascii="Times New Roman" w:eastAsia="Times New Roman" w:hAnsi="Times New Roman" w:cs="Times New Roman"/>
          <w:color w:val="000000"/>
          <w:sz w:val="24"/>
          <w:szCs w:val="24"/>
        </w:rPr>
        <w:t>членами Экспертной группы. Потерянное время при этом не компенсируется участнику,</w:t>
      </w:r>
      <w:r w:rsidR="003349AE">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нарушившему правило;</w:t>
      </w:r>
    </w:p>
    <w:p w14:paraId="6037A5AC" w14:textId="5A8D81BD" w:rsidR="00A17DCB" w:rsidRPr="00A17DCB" w:rsidRDefault="00A17DCB" w:rsidP="003349A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lastRenderedPageBreak/>
        <w:t>- после повторного предупреждения участник удаляется с площадки, вносится</w:t>
      </w:r>
      <w:r w:rsidR="003349AE">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 xml:space="preserve">соответствующая запись в протоколе с подписями </w:t>
      </w:r>
      <w:r w:rsidR="003349AE">
        <w:rPr>
          <w:rFonts w:ascii="Times New Roman" w:eastAsia="Times New Roman" w:hAnsi="Times New Roman" w:cs="Times New Roman"/>
          <w:color w:val="000000"/>
          <w:sz w:val="24"/>
          <w:szCs w:val="24"/>
        </w:rPr>
        <w:t xml:space="preserve">Главного эксперта и всех членов </w:t>
      </w:r>
      <w:r w:rsidRPr="00A17DCB">
        <w:rPr>
          <w:rFonts w:ascii="Times New Roman" w:eastAsia="Times New Roman" w:hAnsi="Times New Roman" w:cs="Times New Roman"/>
          <w:color w:val="000000"/>
          <w:sz w:val="24"/>
          <w:szCs w:val="24"/>
        </w:rPr>
        <w:t>Экспертной группы.</w:t>
      </w:r>
    </w:p>
    <w:p w14:paraId="090352D8" w14:textId="2D3FA54E" w:rsidR="00A17DCB" w:rsidRDefault="00A17DCB" w:rsidP="003349A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В случае опоздания к началу демонстраци</w:t>
      </w:r>
      <w:r w:rsidR="003349AE">
        <w:rPr>
          <w:rFonts w:ascii="Times New Roman" w:eastAsia="Times New Roman" w:hAnsi="Times New Roman" w:cs="Times New Roman"/>
          <w:color w:val="000000"/>
          <w:sz w:val="24"/>
          <w:szCs w:val="24"/>
        </w:rPr>
        <w:t xml:space="preserve">онного экзамена по уважительной </w:t>
      </w:r>
      <w:r w:rsidRPr="00A17DCB">
        <w:rPr>
          <w:rFonts w:ascii="Times New Roman" w:eastAsia="Times New Roman" w:hAnsi="Times New Roman" w:cs="Times New Roman"/>
          <w:color w:val="000000"/>
          <w:sz w:val="24"/>
          <w:szCs w:val="24"/>
        </w:rPr>
        <w:t>причине студент допускается к выполнению заданий, но время на выполнение заданий не</w:t>
      </w:r>
      <w:r w:rsidR="003349AE">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добавляет</w:t>
      </w:r>
      <w:r w:rsidR="003349AE">
        <w:rPr>
          <w:rFonts w:ascii="Times New Roman" w:eastAsia="Times New Roman" w:hAnsi="Times New Roman" w:cs="Times New Roman"/>
          <w:color w:val="000000"/>
          <w:sz w:val="24"/>
          <w:szCs w:val="24"/>
        </w:rPr>
        <w:t xml:space="preserve">ся. </w:t>
      </w:r>
      <w:r w:rsidRPr="00A17DCB">
        <w:rPr>
          <w:rFonts w:ascii="Times New Roman" w:eastAsia="Times New Roman" w:hAnsi="Times New Roman" w:cs="Times New Roman"/>
          <w:color w:val="000000"/>
          <w:sz w:val="24"/>
          <w:szCs w:val="24"/>
        </w:rPr>
        <w:t>Дополнительные сроки для проведени</w:t>
      </w:r>
      <w:r w:rsidR="003349AE">
        <w:rPr>
          <w:rFonts w:ascii="Times New Roman" w:eastAsia="Times New Roman" w:hAnsi="Times New Roman" w:cs="Times New Roman"/>
          <w:color w:val="000000"/>
          <w:sz w:val="24"/>
          <w:szCs w:val="24"/>
        </w:rPr>
        <w:t xml:space="preserve">я демонстрационного экзамена не предусматриваются. </w:t>
      </w:r>
      <w:r w:rsidRPr="00A17DCB">
        <w:rPr>
          <w:rFonts w:ascii="Times New Roman" w:eastAsia="Times New Roman" w:hAnsi="Times New Roman" w:cs="Times New Roman"/>
          <w:color w:val="000000"/>
          <w:sz w:val="24"/>
          <w:szCs w:val="24"/>
        </w:rPr>
        <w:t>Лицам, не принявшим участие в демонстрац</w:t>
      </w:r>
      <w:r w:rsidR="003349AE">
        <w:rPr>
          <w:rFonts w:ascii="Times New Roman" w:eastAsia="Times New Roman" w:hAnsi="Times New Roman" w:cs="Times New Roman"/>
          <w:color w:val="000000"/>
          <w:sz w:val="24"/>
          <w:szCs w:val="24"/>
        </w:rPr>
        <w:t xml:space="preserve">ионном экзамене по уважительной </w:t>
      </w:r>
      <w:r w:rsidRPr="00A17DCB">
        <w:rPr>
          <w:rFonts w:ascii="Times New Roman" w:eastAsia="Times New Roman" w:hAnsi="Times New Roman" w:cs="Times New Roman"/>
          <w:color w:val="000000"/>
          <w:sz w:val="24"/>
          <w:szCs w:val="24"/>
        </w:rPr>
        <w:t>причине, предоставляется возможность выполнить задания демонстрационного экзамена в</w:t>
      </w:r>
      <w:r w:rsidR="003349AE">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полном объеме в дополнительные сроки в пределах утвержденного периода проведения</w:t>
      </w:r>
      <w:r w:rsidR="003349AE">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демонстрационного экзамена.</w:t>
      </w:r>
    </w:p>
    <w:p w14:paraId="7DB55E06" w14:textId="77777777" w:rsidR="003349AE" w:rsidRPr="00A17DCB" w:rsidRDefault="003349AE" w:rsidP="003349A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p>
    <w:p w14:paraId="5F8DD5CC" w14:textId="77777777" w:rsidR="00A17DCB" w:rsidRPr="003349AE"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b/>
          <w:color w:val="000000"/>
          <w:sz w:val="24"/>
          <w:szCs w:val="24"/>
        </w:rPr>
      </w:pPr>
      <w:r w:rsidRPr="003349AE">
        <w:rPr>
          <w:rFonts w:ascii="Times New Roman" w:eastAsia="Times New Roman" w:hAnsi="Times New Roman" w:cs="Times New Roman"/>
          <w:b/>
          <w:color w:val="000000"/>
          <w:sz w:val="24"/>
          <w:szCs w:val="24"/>
        </w:rPr>
        <w:t>Порядок защиты дипломного проекта (работы)</w:t>
      </w:r>
    </w:p>
    <w:p w14:paraId="276D8291" w14:textId="146D3190" w:rsidR="00A17DCB" w:rsidRPr="00A17DCB" w:rsidRDefault="00A17DCB" w:rsidP="003349A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Защита дипломного проекта (работы) проводит</w:t>
      </w:r>
      <w:r w:rsidR="003349AE">
        <w:rPr>
          <w:rFonts w:ascii="Times New Roman" w:eastAsia="Times New Roman" w:hAnsi="Times New Roman" w:cs="Times New Roman"/>
          <w:color w:val="000000"/>
          <w:sz w:val="24"/>
          <w:szCs w:val="24"/>
        </w:rPr>
        <w:t xml:space="preserve">ся на открытых заседаниях ГЭК с </w:t>
      </w:r>
      <w:r w:rsidRPr="00A17DCB">
        <w:rPr>
          <w:rFonts w:ascii="Times New Roman" w:eastAsia="Times New Roman" w:hAnsi="Times New Roman" w:cs="Times New Roman"/>
          <w:color w:val="000000"/>
          <w:sz w:val="24"/>
          <w:szCs w:val="24"/>
        </w:rPr>
        <w:t>участием не менее двух третей ее состава. Реше</w:t>
      </w:r>
      <w:r w:rsidR="003349AE">
        <w:rPr>
          <w:rFonts w:ascii="Times New Roman" w:eastAsia="Times New Roman" w:hAnsi="Times New Roman" w:cs="Times New Roman"/>
          <w:color w:val="000000"/>
          <w:sz w:val="24"/>
          <w:szCs w:val="24"/>
        </w:rPr>
        <w:t xml:space="preserve">ния ГЭК принимаются на закрытых </w:t>
      </w:r>
      <w:r w:rsidRPr="00A17DCB">
        <w:rPr>
          <w:rFonts w:ascii="Times New Roman" w:eastAsia="Times New Roman" w:hAnsi="Times New Roman" w:cs="Times New Roman"/>
          <w:color w:val="000000"/>
          <w:sz w:val="24"/>
          <w:szCs w:val="24"/>
        </w:rPr>
        <w:t>заседаниях простым большинством голосов членов комиссии, участвующих в заседании,</w:t>
      </w:r>
      <w:r w:rsidR="003349AE">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при обязательном присутствии председателя комисс</w:t>
      </w:r>
      <w:r w:rsidR="003349AE">
        <w:rPr>
          <w:rFonts w:ascii="Times New Roman" w:eastAsia="Times New Roman" w:hAnsi="Times New Roman" w:cs="Times New Roman"/>
          <w:color w:val="000000"/>
          <w:sz w:val="24"/>
          <w:szCs w:val="24"/>
        </w:rPr>
        <w:t xml:space="preserve">ии ГЭК или его заместителя. При </w:t>
      </w:r>
      <w:r w:rsidRPr="00A17DCB">
        <w:rPr>
          <w:rFonts w:ascii="Times New Roman" w:eastAsia="Times New Roman" w:hAnsi="Times New Roman" w:cs="Times New Roman"/>
          <w:color w:val="000000"/>
          <w:sz w:val="24"/>
          <w:szCs w:val="24"/>
        </w:rPr>
        <w:t>равном числе голосов голос председательству</w:t>
      </w:r>
      <w:r w:rsidR="003349AE">
        <w:rPr>
          <w:rFonts w:ascii="Times New Roman" w:eastAsia="Times New Roman" w:hAnsi="Times New Roman" w:cs="Times New Roman"/>
          <w:color w:val="000000"/>
          <w:sz w:val="24"/>
          <w:szCs w:val="24"/>
        </w:rPr>
        <w:t xml:space="preserve">ющего на заседании ГЭК является </w:t>
      </w:r>
      <w:r w:rsidRPr="00A17DCB">
        <w:rPr>
          <w:rFonts w:ascii="Times New Roman" w:eastAsia="Times New Roman" w:hAnsi="Times New Roman" w:cs="Times New Roman"/>
          <w:color w:val="000000"/>
          <w:sz w:val="24"/>
          <w:szCs w:val="24"/>
        </w:rPr>
        <w:t xml:space="preserve">решающим. На заседании могут присутствовать </w:t>
      </w:r>
      <w:r w:rsidR="003349AE">
        <w:rPr>
          <w:rFonts w:ascii="Times New Roman" w:eastAsia="Times New Roman" w:hAnsi="Times New Roman" w:cs="Times New Roman"/>
          <w:color w:val="000000"/>
          <w:sz w:val="24"/>
          <w:szCs w:val="24"/>
        </w:rPr>
        <w:t xml:space="preserve">руководители дипломного проекта </w:t>
      </w:r>
      <w:r w:rsidRPr="00A17DCB">
        <w:rPr>
          <w:rFonts w:ascii="Times New Roman" w:eastAsia="Times New Roman" w:hAnsi="Times New Roman" w:cs="Times New Roman"/>
          <w:color w:val="000000"/>
          <w:sz w:val="24"/>
          <w:szCs w:val="24"/>
        </w:rPr>
        <w:t>(работы), рецензенты, а также обучающиеся выпускных групп.</w:t>
      </w:r>
    </w:p>
    <w:p w14:paraId="595D4503" w14:textId="77777777" w:rsidR="003349AE" w:rsidRDefault="00A17DCB" w:rsidP="003349A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Решение ГЭК оформляется протоколом, кото</w:t>
      </w:r>
      <w:r w:rsidR="003349AE">
        <w:rPr>
          <w:rFonts w:ascii="Times New Roman" w:eastAsia="Times New Roman" w:hAnsi="Times New Roman" w:cs="Times New Roman"/>
          <w:color w:val="000000"/>
          <w:sz w:val="24"/>
          <w:szCs w:val="24"/>
        </w:rPr>
        <w:t xml:space="preserve">рый подписывается председателем </w:t>
      </w:r>
      <w:r w:rsidRPr="00A17DCB">
        <w:rPr>
          <w:rFonts w:ascii="Times New Roman" w:eastAsia="Times New Roman" w:hAnsi="Times New Roman" w:cs="Times New Roman"/>
          <w:color w:val="000000"/>
          <w:sz w:val="24"/>
          <w:szCs w:val="24"/>
        </w:rPr>
        <w:t>ГЭК (в случае отсутствия председателя – его заместителем) и секретарем ГЭК и хранится</w:t>
      </w:r>
      <w:r w:rsidR="003349AE">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 xml:space="preserve">в архиве колледжа. </w:t>
      </w:r>
    </w:p>
    <w:p w14:paraId="553DD54C" w14:textId="3A0CA319" w:rsidR="00A17DCB" w:rsidRPr="00A17DCB" w:rsidRDefault="00A17DCB" w:rsidP="003349A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Перед началом защиты секре</w:t>
      </w:r>
      <w:r w:rsidR="003349AE">
        <w:rPr>
          <w:rFonts w:ascii="Times New Roman" w:eastAsia="Times New Roman" w:hAnsi="Times New Roman" w:cs="Times New Roman"/>
          <w:color w:val="000000"/>
          <w:sz w:val="24"/>
          <w:szCs w:val="24"/>
        </w:rPr>
        <w:t xml:space="preserve">тарь ГЭК знакомит обучающихся с порядком проведения защиты. </w:t>
      </w:r>
      <w:r w:rsidRPr="00A17DCB">
        <w:rPr>
          <w:rFonts w:ascii="Times New Roman" w:eastAsia="Times New Roman" w:hAnsi="Times New Roman" w:cs="Times New Roman"/>
          <w:color w:val="000000"/>
          <w:sz w:val="24"/>
          <w:szCs w:val="24"/>
        </w:rPr>
        <w:t>При защите дипломного проекта (работы) н</w:t>
      </w:r>
      <w:r w:rsidR="003349AE">
        <w:rPr>
          <w:rFonts w:ascii="Times New Roman" w:eastAsia="Times New Roman" w:hAnsi="Times New Roman" w:cs="Times New Roman"/>
          <w:color w:val="000000"/>
          <w:sz w:val="24"/>
          <w:szCs w:val="24"/>
        </w:rPr>
        <w:t xml:space="preserve">а доклад отводится 10-15 минут. </w:t>
      </w:r>
      <w:r w:rsidRPr="00A17DCB">
        <w:rPr>
          <w:rFonts w:ascii="Times New Roman" w:eastAsia="Times New Roman" w:hAnsi="Times New Roman" w:cs="Times New Roman"/>
          <w:color w:val="000000"/>
          <w:sz w:val="24"/>
          <w:szCs w:val="24"/>
        </w:rPr>
        <w:t>Доклад следует начинать с обоснования актуальност</w:t>
      </w:r>
      <w:r w:rsidR="003349AE">
        <w:rPr>
          <w:rFonts w:ascii="Times New Roman" w:eastAsia="Times New Roman" w:hAnsi="Times New Roman" w:cs="Times New Roman"/>
          <w:color w:val="000000"/>
          <w:sz w:val="24"/>
          <w:szCs w:val="24"/>
        </w:rPr>
        <w:t xml:space="preserve">и темы исследования, его цели и </w:t>
      </w:r>
      <w:r w:rsidRPr="00A17DCB">
        <w:rPr>
          <w:rFonts w:ascii="Times New Roman" w:eastAsia="Times New Roman" w:hAnsi="Times New Roman" w:cs="Times New Roman"/>
          <w:color w:val="000000"/>
          <w:sz w:val="24"/>
          <w:szCs w:val="24"/>
        </w:rPr>
        <w:t>задач, далее по главам раскрывать основное содержание дипломного проекта (работы), а</w:t>
      </w:r>
      <w:r w:rsidR="003349AE">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затем осветить основные результаты работы, сделанные выводы и предложения.</w:t>
      </w:r>
    </w:p>
    <w:p w14:paraId="69394E0C" w14:textId="199FFA1A" w:rsidR="00A17DCB" w:rsidRPr="00A17DCB" w:rsidRDefault="00A17DCB" w:rsidP="003349A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Обучающийся должен выступить с докладом свободн</w:t>
      </w:r>
      <w:r w:rsidR="003349AE">
        <w:rPr>
          <w:rFonts w:ascii="Times New Roman" w:eastAsia="Times New Roman" w:hAnsi="Times New Roman" w:cs="Times New Roman"/>
          <w:color w:val="000000"/>
          <w:sz w:val="24"/>
          <w:szCs w:val="24"/>
        </w:rPr>
        <w:t xml:space="preserve">о, не читая письменного текста. </w:t>
      </w:r>
      <w:r w:rsidRPr="00A17DCB">
        <w:rPr>
          <w:rFonts w:ascii="Times New Roman" w:eastAsia="Times New Roman" w:hAnsi="Times New Roman" w:cs="Times New Roman"/>
          <w:color w:val="000000"/>
          <w:sz w:val="24"/>
          <w:szCs w:val="24"/>
        </w:rPr>
        <w:t>Рекомендуется в процессе доклада исполь</w:t>
      </w:r>
      <w:r w:rsidR="003349AE">
        <w:rPr>
          <w:rFonts w:ascii="Times New Roman" w:eastAsia="Times New Roman" w:hAnsi="Times New Roman" w:cs="Times New Roman"/>
          <w:color w:val="000000"/>
          <w:sz w:val="24"/>
          <w:szCs w:val="24"/>
        </w:rPr>
        <w:t xml:space="preserve">зовать компьютерную презентацию </w:t>
      </w:r>
      <w:r w:rsidRPr="00A17DCB">
        <w:rPr>
          <w:rFonts w:ascii="Times New Roman" w:eastAsia="Times New Roman" w:hAnsi="Times New Roman" w:cs="Times New Roman"/>
          <w:color w:val="000000"/>
          <w:sz w:val="24"/>
          <w:szCs w:val="24"/>
        </w:rPr>
        <w:t>работы, заранее подготовленный наглядный графич</w:t>
      </w:r>
      <w:r w:rsidR="003349AE">
        <w:rPr>
          <w:rFonts w:ascii="Times New Roman" w:eastAsia="Times New Roman" w:hAnsi="Times New Roman" w:cs="Times New Roman"/>
          <w:color w:val="000000"/>
          <w:sz w:val="24"/>
          <w:szCs w:val="24"/>
        </w:rPr>
        <w:t xml:space="preserve">еский (таблицы, схемы) или иной </w:t>
      </w:r>
      <w:r w:rsidRPr="00A17DCB">
        <w:rPr>
          <w:rFonts w:ascii="Times New Roman" w:eastAsia="Times New Roman" w:hAnsi="Times New Roman" w:cs="Times New Roman"/>
          <w:color w:val="000000"/>
          <w:sz w:val="24"/>
          <w:szCs w:val="24"/>
        </w:rPr>
        <w:t>материал (например, проекты уставов, нормативны</w:t>
      </w:r>
      <w:r w:rsidR="003349AE">
        <w:rPr>
          <w:rFonts w:ascii="Times New Roman" w:eastAsia="Times New Roman" w:hAnsi="Times New Roman" w:cs="Times New Roman"/>
          <w:color w:val="000000"/>
          <w:sz w:val="24"/>
          <w:szCs w:val="24"/>
        </w:rPr>
        <w:t xml:space="preserve">х актов и т.д.), иллюстрирующий </w:t>
      </w:r>
      <w:r w:rsidRPr="00A17DCB">
        <w:rPr>
          <w:rFonts w:ascii="Times New Roman" w:eastAsia="Times New Roman" w:hAnsi="Times New Roman" w:cs="Times New Roman"/>
          <w:color w:val="000000"/>
          <w:sz w:val="24"/>
          <w:szCs w:val="24"/>
        </w:rPr>
        <w:t>основные положения работы.</w:t>
      </w:r>
    </w:p>
    <w:p w14:paraId="3B6B1905" w14:textId="2C9C7DD8" w:rsidR="00A17DCB" w:rsidRDefault="00A17DCB" w:rsidP="003349A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Члены ГЭК могут задать вопросы обучающ</w:t>
      </w:r>
      <w:r w:rsidR="003349AE">
        <w:rPr>
          <w:rFonts w:ascii="Times New Roman" w:eastAsia="Times New Roman" w:hAnsi="Times New Roman" w:cs="Times New Roman"/>
          <w:color w:val="000000"/>
          <w:sz w:val="24"/>
          <w:szCs w:val="24"/>
        </w:rPr>
        <w:t xml:space="preserve">емуся, относящиеся к содержанию </w:t>
      </w:r>
      <w:r w:rsidRPr="00A17DCB">
        <w:rPr>
          <w:rFonts w:ascii="Times New Roman" w:eastAsia="Times New Roman" w:hAnsi="Times New Roman" w:cs="Times New Roman"/>
          <w:color w:val="000000"/>
          <w:sz w:val="24"/>
          <w:szCs w:val="24"/>
        </w:rPr>
        <w:t>работы.</w:t>
      </w:r>
    </w:p>
    <w:p w14:paraId="0A949480" w14:textId="77777777" w:rsidR="003349AE" w:rsidRPr="00A17DCB" w:rsidRDefault="003349AE" w:rsidP="003349A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p>
    <w:p w14:paraId="16AB9628" w14:textId="71F3B7BB" w:rsidR="00A17DCB" w:rsidRPr="003349AE" w:rsidRDefault="00123F46" w:rsidP="00A17DCB">
      <w:pPr>
        <w:pBdr>
          <w:top w:val="nil"/>
          <w:left w:val="nil"/>
          <w:bottom w:val="nil"/>
          <w:right w:val="nil"/>
          <w:between w:val="nil"/>
        </w:pBdr>
        <w:spacing w:line="276" w:lineRule="auto"/>
        <w:ind w:firstLine="709"/>
        <w:jc w:val="both"/>
        <w:rPr>
          <w:rFonts w:ascii="Times New Roman" w:eastAsia="Times New Roman" w:hAnsi="Times New Roman" w:cs="Times New Roman"/>
          <w:b/>
          <w:color w:val="000000"/>
          <w:sz w:val="24"/>
          <w:szCs w:val="24"/>
        </w:rPr>
      </w:pPr>
      <w:r w:rsidRPr="00123F46">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lang w:val="en-US"/>
        </w:rPr>
        <w:t>III</w:t>
      </w:r>
      <w:r w:rsidRPr="00123F46">
        <w:rPr>
          <w:rFonts w:ascii="Times New Roman" w:eastAsia="Times New Roman" w:hAnsi="Times New Roman" w:cs="Times New Roman"/>
          <w:b/>
          <w:color w:val="000000"/>
          <w:sz w:val="24"/>
          <w:szCs w:val="24"/>
        </w:rPr>
        <w:t xml:space="preserve">. </w:t>
      </w:r>
      <w:r w:rsidR="00A17DCB" w:rsidRPr="003349AE">
        <w:rPr>
          <w:rFonts w:ascii="Times New Roman" w:eastAsia="Times New Roman" w:hAnsi="Times New Roman" w:cs="Times New Roman"/>
          <w:b/>
          <w:color w:val="000000"/>
          <w:sz w:val="24"/>
          <w:szCs w:val="24"/>
        </w:rPr>
        <w:t>Методика оценивания результатов государственной итоговой аттестации</w:t>
      </w:r>
    </w:p>
    <w:p w14:paraId="7D1FD430" w14:textId="34452491" w:rsidR="00A17DCB" w:rsidRPr="00A17DCB" w:rsidRDefault="00A17DCB" w:rsidP="003349A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Государственная итоговая аттестация обучающи</w:t>
      </w:r>
      <w:r w:rsidR="003349AE">
        <w:rPr>
          <w:rFonts w:ascii="Times New Roman" w:eastAsia="Times New Roman" w:hAnsi="Times New Roman" w:cs="Times New Roman"/>
          <w:color w:val="000000"/>
          <w:sz w:val="24"/>
          <w:szCs w:val="24"/>
        </w:rPr>
        <w:t xml:space="preserve">хся не может быть заменена </w:t>
      </w:r>
      <w:r w:rsidRPr="00A17DCB">
        <w:rPr>
          <w:rFonts w:ascii="Times New Roman" w:eastAsia="Times New Roman" w:hAnsi="Times New Roman" w:cs="Times New Roman"/>
          <w:color w:val="000000"/>
          <w:sz w:val="24"/>
          <w:szCs w:val="24"/>
        </w:rPr>
        <w:t>оценкой уровня их подготовки на основе текущего контроля успеваемости и результатов</w:t>
      </w:r>
      <w:r w:rsidR="003349AE">
        <w:rPr>
          <w:rFonts w:ascii="Times New Roman" w:eastAsia="Times New Roman" w:hAnsi="Times New Roman" w:cs="Times New Roman"/>
          <w:color w:val="000000"/>
          <w:sz w:val="24"/>
          <w:szCs w:val="24"/>
        </w:rPr>
        <w:t xml:space="preserve"> промежуточной аттестации. </w:t>
      </w:r>
      <w:r w:rsidRPr="00A17DCB">
        <w:rPr>
          <w:rFonts w:ascii="Times New Roman" w:eastAsia="Times New Roman" w:hAnsi="Times New Roman" w:cs="Times New Roman"/>
          <w:color w:val="000000"/>
          <w:sz w:val="24"/>
          <w:szCs w:val="24"/>
        </w:rPr>
        <w:t>Решения государственных экзаменационных к</w:t>
      </w:r>
      <w:r w:rsidR="003349AE">
        <w:rPr>
          <w:rFonts w:ascii="Times New Roman" w:eastAsia="Times New Roman" w:hAnsi="Times New Roman" w:cs="Times New Roman"/>
          <w:color w:val="000000"/>
          <w:sz w:val="24"/>
          <w:szCs w:val="24"/>
        </w:rPr>
        <w:t xml:space="preserve">омиссий принимаются на закрытых </w:t>
      </w:r>
      <w:r w:rsidRPr="00A17DCB">
        <w:rPr>
          <w:rFonts w:ascii="Times New Roman" w:eastAsia="Times New Roman" w:hAnsi="Times New Roman" w:cs="Times New Roman"/>
          <w:color w:val="000000"/>
          <w:sz w:val="24"/>
          <w:szCs w:val="24"/>
        </w:rPr>
        <w:t>заседаниях простым большинством голосов членов комиссии, участвующих в заседании,</w:t>
      </w:r>
      <w:r w:rsidR="003349AE">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при обязательном присутствии председателя комиссии или его заместителя. При равном</w:t>
      </w:r>
      <w:r w:rsidR="003349AE">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числе голосов голос председательствующе</w:t>
      </w:r>
      <w:r w:rsidR="003349AE">
        <w:rPr>
          <w:rFonts w:ascii="Times New Roman" w:eastAsia="Times New Roman" w:hAnsi="Times New Roman" w:cs="Times New Roman"/>
          <w:color w:val="000000"/>
          <w:sz w:val="24"/>
          <w:szCs w:val="24"/>
        </w:rPr>
        <w:t xml:space="preserve">го на заседании государственной </w:t>
      </w:r>
      <w:r w:rsidRPr="00A17DCB">
        <w:rPr>
          <w:rFonts w:ascii="Times New Roman" w:eastAsia="Times New Roman" w:hAnsi="Times New Roman" w:cs="Times New Roman"/>
          <w:color w:val="000000"/>
          <w:sz w:val="24"/>
          <w:szCs w:val="24"/>
        </w:rPr>
        <w:t>экзаменационной комиссии является решающим.</w:t>
      </w:r>
    </w:p>
    <w:p w14:paraId="5900B4CF" w14:textId="60F7287C" w:rsidR="00A17DCB" w:rsidRPr="00A17DCB" w:rsidRDefault="00A17DCB" w:rsidP="003349A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Оценку выполнения заданий демонстрационного</w:t>
      </w:r>
      <w:r w:rsidR="003349AE">
        <w:rPr>
          <w:rFonts w:ascii="Times New Roman" w:eastAsia="Times New Roman" w:hAnsi="Times New Roman" w:cs="Times New Roman"/>
          <w:color w:val="000000"/>
          <w:sz w:val="24"/>
          <w:szCs w:val="24"/>
        </w:rPr>
        <w:t xml:space="preserve"> экзамена в баллах осуществляет </w:t>
      </w:r>
      <w:r w:rsidRPr="00A17DCB">
        <w:rPr>
          <w:rFonts w:ascii="Times New Roman" w:eastAsia="Times New Roman" w:hAnsi="Times New Roman" w:cs="Times New Roman"/>
          <w:color w:val="000000"/>
          <w:sz w:val="24"/>
          <w:szCs w:val="24"/>
        </w:rPr>
        <w:t>экспертная группа, возглавляемая главным экспертом.</w:t>
      </w:r>
    </w:p>
    <w:p w14:paraId="2D5F2C77" w14:textId="227F2490" w:rsidR="00A17DCB" w:rsidRPr="00A17DCB" w:rsidRDefault="00A17DCB" w:rsidP="00123F46">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lastRenderedPageBreak/>
        <w:t>Не допускается участие в оценивании зад</w:t>
      </w:r>
      <w:r w:rsidR="003349AE">
        <w:rPr>
          <w:rFonts w:ascii="Times New Roman" w:eastAsia="Times New Roman" w:hAnsi="Times New Roman" w:cs="Times New Roman"/>
          <w:color w:val="000000"/>
          <w:sz w:val="24"/>
          <w:szCs w:val="24"/>
        </w:rPr>
        <w:t xml:space="preserve">аний демонстрационного экзамена </w:t>
      </w:r>
      <w:r w:rsidRPr="00A17DCB">
        <w:rPr>
          <w:rFonts w:ascii="Times New Roman" w:eastAsia="Times New Roman" w:hAnsi="Times New Roman" w:cs="Times New Roman"/>
          <w:color w:val="000000"/>
          <w:sz w:val="24"/>
          <w:szCs w:val="24"/>
        </w:rPr>
        <w:t>экспертов, принимавших участие в обучении студентов или представляющих с ними одну</w:t>
      </w:r>
      <w:r w:rsidR="00123F46" w:rsidRPr="00123F46">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образовательную организацию.</w:t>
      </w:r>
    </w:p>
    <w:p w14:paraId="5A7A0421" w14:textId="2D807926" w:rsidR="00A17DCB" w:rsidRPr="00A17DCB" w:rsidRDefault="00A17DCB" w:rsidP="003349A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Результаты государственной итоговой а</w:t>
      </w:r>
      <w:r w:rsidR="003349AE">
        <w:rPr>
          <w:rFonts w:ascii="Times New Roman" w:eastAsia="Times New Roman" w:hAnsi="Times New Roman" w:cs="Times New Roman"/>
          <w:color w:val="000000"/>
          <w:sz w:val="24"/>
          <w:szCs w:val="24"/>
        </w:rPr>
        <w:t xml:space="preserve">ттестации определяются оценками </w:t>
      </w:r>
      <w:r w:rsidRPr="00A17DCB">
        <w:rPr>
          <w:rFonts w:ascii="Times New Roman" w:eastAsia="Times New Roman" w:hAnsi="Times New Roman" w:cs="Times New Roman"/>
          <w:color w:val="000000"/>
          <w:sz w:val="24"/>
          <w:szCs w:val="24"/>
        </w:rPr>
        <w:t>«отлично», «хорошо», «удовлетворительно», «неудовлетворительно» и объявляются в тот</w:t>
      </w:r>
      <w:r w:rsidR="003349AE">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же день после оформления в установленн</w:t>
      </w:r>
      <w:r w:rsidR="003349AE">
        <w:rPr>
          <w:rFonts w:ascii="Times New Roman" w:eastAsia="Times New Roman" w:hAnsi="Times New Roman" w:cs="Times New Roman"/>
          <w:color w:val="000000"/>
          <w:sz w:val="24"/>
          <w:szCs w:val="24"/>
        </w:rPr>
        <w:t xml:space="preserve">ом порядке протоколов заседаний </w:t>
      </w:r>
      <w:r w:rsidRPr="00A17DCB">
        <w:rPr>
          <w:rFonts w:ascii="Times New Roman" w:eastAsia="Times New Roman" w:hAnsi="Times New Roman" w:cs="Times New Roman"/>
          <w:color w:val="000000"/>
          <w:sz w:val="24"/>
          <w:szCs w:val="24"/>
        </w:rPr>
        <w:t>государственных экзаменационных комиссий.</w:t>
      </w:r>
    </w:p>
    <w:p w14:paraId="22C791BC" w14:textId="6045B22C" w:rsidR="00A17DCB" w:rsidRPr="00A17DCB" w:rsidRDefault="00A17DCB" w:rsidP="003349A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Баллы за выполнение заданий демонстрац</w:t>
      </w:r>
      <w:r w:rsidR="003349AE">
        <w:rPr>
          <w:rFonts w:ascii="Times New Roman" w:eastAsia="Times New Roman" w:hAnsi="Times New Roman" w:cs="Times New Roman"/>
          <w:color w:val="000000"/>
          <w:sz w:val="24"/>
          <w:szCs w:val="24"/>
        </w:rPr>
        <w:t xml:space="preserve">ионного экзамена выставляются в </w:t>
      </w:r>
      <w:r w:rsidRPr="00A17DCB">
        <w:rPr>
          <w:rFonts w:ascii="Times New Roman" w:eastAsia="Times New Roman" w:hAnsi="Times New Roman" w:cs="Times New Roman"/>
          <w:color w:val="000000"/>
          <w:sz w:val="24"/>
          <w:szCs w:val="24"/>
        </w:rPr>
        <w:t>соответствии со схемой начисления баллов, пр</w:t>
      </w:r>
      <w:r w:rsidR="003349AE">
        <w:rPr>
          <w:rFonts w:ascii="Times New Roman" w:eastAsia="Times New Roman" w:hAnsi="Times New Roman" w:cs="Times New Roman"/>
          <w:color w:val="000000"/>
          <w:sz w:val="24"/>
          <w:szCs w:val="24"/>
        </w:rPr>
        <w:t xml:space="preserve">иведенной в комплекте оценочной документации. </w:t>
      </w:r>
      <w:r w:rsidRPr="00A17DCB">
        <w:rPr>
          <w:rFonts w:ascii="Times New Roman" w:eastAsia="Times New Roman" w:hAnsi="Times New Roman" w:cs="Times New Roman"/>
          <w:color w:val="000000"/>
          <w:sz w:val="24"/>
          <w:szCs w:val="24"/>
        </w:rPr>
        <w:t>Необходимо осуществить перевод полученного количества б</w:t>
      </w:r>
      <w:r w:rsidR="003349AE">
        <w:rPr>
          <w:rFonts w:ascii="Times New Roman" w:eastAsia="Times New Roman" w:hAnsi="Times New Roman" w:cs="Times New Roman"/>
          <w:color w:val="000000"/>
          <w:sz w:val="24"/>
          <w:szCs w:val="24"/>
        </w:rPr>
        <w:t xml:space="preserve">аллов в оценки </w:t>
      </w:r>
      <w:r w:rsidRPr="00A17DCB">
        <w:rPr>
          <w:rFonts w:ascii="Times New Roman" w:eastAsia="Times New Roman" w:hAnsi="Times New Roman" w:cs="Times New Roman"/>
          <w:color w:val="000000"/>
          <w:sz w:val="24"/>
          <w:szCs w:val="24"/>
        </w:rPr>
        <w:t>«отлично», «хорошо», «удовлетвори</w:t>
      </w:r>
      <w:r w:rsidR="003349AE">
        <w:rPr>
          <w:rFonts w:ascii="Times New Roman" w:eastAsia="Times New Roman" w:hAnsi="Times New Roman" w:cs="Times New Roman"/>
          <w:color w:val="000000"/>
          <w:sz w:val="24"/>
          <w:szCs w:val="24"/>
        </w:rPr>
        <w:t xml:space="preserve">тельно», «неудовлетворительно». </w:t>
      </w:r>
      <w:r w:rsidRPr="00A17DCB">
        <w:rPr>
          <w:rFonts w:ascii="Times New Roman" w:eastAsia="Times New Roman" w:hAnsi="Times New Roman" w:cs="Times New Roman"/>
          <w:color w:val="000000"/>
          <w:sz w:val="24"/>
          <w:szCs w:val="24"/>
        </w:rPr>
        <w:t xml:space="preserve">Максимальное количество баллов, которое </w:t>
      </w:r>
      <w:r w:rsidR="003349AE">
        <w:rPr>
          <w:rFonts w:ascii="Times New Roman" w:eastAsia="Times New Roman" w:hAnsi="Times New Roman" w:cs="Times New Roman"/>
          <w:color w:val="000000"/>
          <w:sz w:val="24"/>
          <w:szCs w:val="24"/>
        </w:rPr>
        <w:t xml:space="preserve">возможно получить за выполнение </w:t>
      </w:r>
      <w:r w:rsidRPr="00A17DCB">
        <w:rPr>
          <w:rFonts w:ascii="Times New Roman" w:eastAsia="Times New Roman" w:hAnsi="Times New Roman" w:cs="Times New Roman"/>
          <w:color w:val="000000"/>
          <w:sz w:val="24"/>
          <w:szCs w:val="24"/>
        </w:rPr>
        <w:t>задания демонстрационного экзамена, принимается з</w:t>
      </w:r>
      <w:r w:rsidR="003349AE">
        <w:rPr>
          <w:rFonts w:ascii="Times New Roman" w:eastAsia="Times New Roman" w:hAnsi="Times New Roman" w:cs="Times New Roman"/>
          <w:color w:val="000000"/>
          <w:sz w:val="24"/>
          <w:szCs w:val="24"/>
        </w:rPr>
        <w:t xml:space="preserve">а 100%. Перевод баллов в оценку </w:t>
      </w:r>
      <w:r w:rsidRPr="00A17DCB">
        <w:rPr>
          <w:rFonts w:ascii="Times New Roman" w:eastAsia="Times New Roman" w:hAnsi="Times New Roman" w:cs="Times New Roman"/>
          <w:color w:val="000000"/>
          <w:sz w:val="24"/>
          <w:szCs w:val="24"/>
        </w:rPr>
        <w:t xml:space="preserve">может быть осуществлен </w:t>
      </w:r>
      <w:r w:rsidR="00123F46">
        <w:rPr>
          <w:rFonts w:ascii="Times New Roman" w:eastAsia="Times New Roman" w:hAnsi="Times New Roman" w:cs="Times New Roman"/>
          <w:color w:val="000000"/>
          <w:sz w:val="24"/>
          <w:szCs w:val="24"/>
        </w:rPr>
        <w:t>на основе Т</w:t>
      </w:r>
      <w:r w:rsidRPr="00A17DCB">
        <w:rPr>
          <w:rFonts w:ascii="Times New Roman" w:eastAsia="Times New Roman" w:hAnsi="Times New Roman" w:cs="Times New Roman"/>
          <w:color w:val="000000"/>
          <w:sz w:val="24"/>
          <w:szCs w:val="24"/>
        </w:rPr>
        <w:t>аблицы № 1.</w:t>
      </w:r>
    </w:p>
    <w:p w14:paraId="5D2E8C79" w14:textId="77777777" w:rsidR="00A17DCB" w:rsidRPr="00A17DCB" w:rsidRDefault="00A17DCB" w:rsidP="00123F46">
      <w:pPr>
        <w:pBdr>
          <w:top w:val="nil"/>
          <w:left w:val="nil"/>
          <w:bottom w:val="nil"/>
          <w:right w:val="nil"/>
          <w:between w:val="nil"/>
        </w:pBdr>
        <w:spacing w:line="276" w:lineRule="auto"/>
        <w:ind w:firstLine="709"/>
        <w:jc w:val="right"/>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Таблица № 1</w:t>
      </w:r>
    </w:p>
    <w:tbl>
      <w:tblPr>
        <w:tblStyle w:val="a4"/>
        <w:tblW w:w="0" w:type="auto"/>
        <w:tblLook w:val="04A0" w:firstRow="1" w:lastRow="0" w:firstColumn="1" w:lastColumn="0" w:noHBand="0" w:noVBand="1"/>
      </w:tblPr>
      <w:tblGrid>
        <w:gridCol w:w="4786"/>
        <w:gridCol w:w="1134"/>
        <w:gridCol w:w="1276"/>
        <w:gridCol w:w="1276"/>
        <w:gridCol w:w="1383"/>
      </w:tblGrid>
      <w:tr w:rsidR="00123F46" w14:paraId="6E895E11" w14:textId="77777777" w:rsidTr="00D55F5B">
        <w:tc>
          <w:tcPr>
            <w:tcW w:w="4786" w:type="dxa"/>
          </w:tcPr>
          <w:p w14:paraId="7D7E9892" w14:textId="02CDCD99" w:rsidR="00123F46" w:rsidRPr="00D55F5B" w:rsidRDefault="00123F46" w:rsidP="00D55F5B">
            <w:pPr>
              <w:spacing w:line="276" w:lineRule="auto"/>
              <w:jc w:val="center"/>
              <w:rPr>
                <w:rFonts w:ascii="Times New Roman" w:eastAsia="Times New Roman" w:hAnsi="Times New Roman" w:cs="Times New Roman"/>
                <w:b/>
                <w:color w:val="000000"/>
                <w:sz w:val="24"/>
                <w:szCs w:val="24"/>
              </w:rPr>
            </w:pPr>
            <w:r w:rsidRPr="00D55F5B">
              <w:rPr>
                <w:rFonts w:ascii="Times New Roman" w:eastAsia="Times New Roman" w:hAnsi="Times New Roman" w:cs="Times New Roman"/>
                <w:b/>
                <w:color w:val="000000"/>
                <w:sz w:val="24"/>
                <w:szCs w:val="24"/>
              </w:rPr>
              <w:t>Оценка ГИА</w:t>
            </w:r>
          </w:p>
        </w:tc>
        <w:tc>
          <w:tcPr>
            <w:tcW w:w="1134" w:type="dxa"/>
          </w:tcPr>
          <w:p w14:paraId="7CB023BA" w14:textId="401B4271" w:rsidR="00123F46" w:rsidRPr="00D55F5B" w:rsidRDefault="00123F46" w:rsidP="00D55F5B">
            <w:pPr>
              <w:spacing w:line="276" w:lineRule="auto"/>
              <w:jc w:val="center"/>
              <w:rPr>
                <w:rFonts w:ascii="Times New Roman" w:eastAsia="Times New Roman" w:hAnsi="Times New Roman" w:cs="Times New Roman"/>
                <w:b/>
                <w:color w:val="000000"/>
                <w:sz w:val="24"/>
                <w:szCs w:val="24"/>
              </w:rPr>
            </w:pPr>
            <w:r w:rsidRPr="00D55F5B">
              <w:rPr>
                <w:rFonts w:ascii="Times New Roman" w:eastAsia="Times New Roman" w:hAnsi="Times New Roman" w:cs="Times New Roman"/>
                <w:b/>
                <w:color w:val="000000"/>
                <w:sz w:val="24"/>
                <w:szCs w:val="24"/>
              </w:rPr>
              <w:t>«2»</w:t>
            </w:r>
          </w:p>
        </w:tc>
        <w:tc>
          <w:tcPr>
            <w:tcW w:w="1276" w:type="dxa"/>
          </w:tcPr>
          <w:p w14:paraId="0C579F2B" w14:textId="73E3B865" w:rsidR="00123F46" w:rsidRPr="00D55F5B" w:rsidRDefault="00123F46" w:rsidP="00D55F5B">
            <w:pPr>
              <w:spacing w:line="276" w:lineRule="auto"/>
              <w:jc w:val="center"/>
              <w:rPr>
                <w:rFonts w:ascii="Times New Roman" w:eastAsia="Times New Roman" w:hAnsi="Times New Roman" w:cs="Times New Roman"/>
                <w:b/>
                <w:color w:val="000000"/>
                <w:sz w:val="24"/>
                <w:szCs w:val="24"/>
              </w:rPr>
            </w:pPr>
            <w:r w:rsidRPr="00D55F5B">
              <w:rPr>
                <w:rFonts w:ascii="Times New Roman" w:eastAsia="Times New Roman" w:hAnsi="Times New Roman" w:cs="Times New Roman"/>
                <w:b/>
                <w:color w:val="000000"/>
                <w:sz w:val="24"/>
                <w:szCs w:val="24"/>
              </w:rPr>
              <w:t>«3»</w:t>
            </w:r>
          </w:p>
        </w:tc>
        <w:tc>
          <w:tcPr>
            <w:tcW w:w="1276" w:type="dxa"/>
          </w:tcPr>
          <w:p w14:paraId="1881ED32" w14:textId="02E286F4" w:rsidR="00123F46" w:rsidRPr="00D55F5B" w:rsidRDefault="00123F46" w:rsidP="00D55F5B">
            <w:pPr>
              <w:spacing w:line="276" w:lineRule="auto"/>
              <w:jc w:val="center"/>
              <w:rPr>
                <w:rFonts w:ascii="Times New Roman" w:eastAsia="Times New Roman" w:hAnsi="Times New Roman" w:cs="Times New Roman"/>
                <w:b/>
                <w:color w:val="000000"/>
                <w:sz w:val="24"/>
                <w:szCs w:val="24"/>
              </w:rPr>
            </w:pPr>
            <w:r w:rsidRPr="00D55F5B">
              <w:rPr>
                <w:rFonts w:ascii="Times New Roman" w:eastAsia="Times New Roman" w:hAnsi="Times New Roman" w:cs="Times New Roman"/>
                <w:b/>
                <w:color w:val="000000"/>
                <w:sz w:val="24"/>
                <w:szCs w:val="24"/>
              </w:rPr>
              <w:t>«4»</w:t>
            </w:r>
          </w:p>
        </w:tc>
        <w:tc>
          <w:tcPr>
            <w:tcW w:w="1383" w:type="dxa"/>
          </w:tcPr>
          <w:p w14:paraId="1A9B6379" w14:textId="056B5064" w:rsidR="00123F46" w:rsidRPr="00D55F5B" w:rsidRDefault="00D55F5B" w:rsidP="00D55F5B">
            <w:pPr>
              <w:pBdr>
                <w:top w:val="nil"/>
                <w:left w:val="nil"/>
                <w:bottom w:val="nil"/>
                <w:right w:val="nil"/>
                <w:between w:val="nil"/>
              </w:pBdr>
              <w:spacing w:line="276"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w:t>
            </w:r>
            <w:r w:rsidR="00123F46" w:rsidRPr="00D55F5B">
              <w:rPr>
                <w:rFonts w:ascii="Times New Roman" w:eastAsia="Times New Roman" w:hAnsi="Times New Roman" w:cs="Times New Roman"/>
                <w:b/>
                <w:color w:val="000000"/>
                <w:sz w:val="24"/>
                <w:szCs w:val="24"/>
              </w:rPr>
              <w:t>«5»</w:t>
            </w:r>
          </w:p>
          <w:p w14:paraId="4B754FF6" w14:textId="77777777" w:rsidR="00123F46" w:rsidRPr="00D55F5B" w:rsidRDefault="00123F46" w:rsidP="00D55F5B">
            <w:pPr>
              <w:spacing w:line="276" w:lineRule="auto"/>
              <w:jc w:val="center"/>
              <w:rPr>
                <w:rFonts w:ascii="Times New Roman" w:eastAsia="Times New Roman" w:hAnsi="Times New Roman" w:cs="Times New Roman"/>
                <w:b/>
                <w:color w:val="000000"/>
                <w:sz w:val="24"/>
                <w:szCs w:val="24"/>
              </w:rPr>
            </w:pPr>
          </w:p>
        </w:tc>
      </w:tr>
      <w:tr w:rsidR="00123F46" w14:paraId="23F0DE67" w14:textId="77777777" w:rsidTr="00D55F5B">
        <w:tc>
          <w:tcPr>
            <w:tcW w:w="4786" w:type="dxa"/>
          </w:tcPr>
          <w:p w14:paraId="6D44C7B8" w14:textId="3ACF8E49" w:rsidR="00123F46" w:rsidRPr="00A17DCB" w:rsidRDefault="00123F46" w:rsidP="00123F46">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Отношение полученного количества баллов</w:t>
            </w:r>
            <w:r w:rsidRPr="00123F46">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к максимально возможному (в процентах)</w:t>
            </w:r>
          </w:p>
          <w:p w14:paraId="26EA99E1" w14:textId="77777777" w:rsidR="00123F46" w:rsidRDefault="00123F46" w:rsidP="00A17DCB">
            <w:pPr>
              <w:spacing w:line="276" w:lineRule="auto"/>
              <w:jc w:val="both"/>
              <w:rPr>
                <w:rFonts w:ascii="Times New Roman" w:eastAsia="Times New Roman" w:hAnsi="Times New Roman" w:cs="Times New Roman"/>
                <w:color w:val="000000"/>
                <w:sz w:val="24"/>
                <w:szCs w:val="24"/>
              </w:rPr>
            </w:pPr>
          </w:p>
        </w:tc>
        <w:tc>
          <w:tcPr>
            <w:tcW w:w="1134" w:type="dxa"/>
          </w:tcPr>
          <w:p w14:paraId="19EBF2EC" w14:textId="492EA919" w:rsidR="00123F46" w:rsidRPr="00A17DCB" w:rsidRDefault="00D55F5B" w:rsidP="00D55F5B">
            <w:pPr>
              <w:pBdr>
                <w:top w:val="nil"/>
                <w:left w:val="nil"/>
                <w:bottom w:val="nil"/>
                <w:right w:val="nil"/>
                <w:between w:val="nil"/>
              </w:pBdr>
              <w:spacing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0,00</w:t>
            </w:r>
            <w:proofErr w:type="gramStart"/>
            <w:r>
              <w:rPr>
                <w:rFonts w:ascii="Times New Roman" w:eastAsia="Times New Roman" w:hAnsi="Times New Roman" w:cs="Times New Roman"/>
                <w:color w:val="000000"/>
                <w:sz w:val="24"/>
                <w:szCs w:val="24"/>
              </w:rPr>
              <w:t>%  -</w:t>
            </w:r>
            <w:proofErr w:type="gramEnd"/>
            <w:r w:rsidR="00123F46" w:rsidRPr="00A17DCB">
              <w:rPr>
                <w:rFonts w:ascii="Times New Roman" w:eastAsia="Times New Roman" w:hAnsi="Times New Roman" w:cs="Times New Roman"/>
                <w:color w:val="000000"/>
                <w:sz w:val="24"/>
                <w:szCs w:val="24"/>
              </w:rPr>
              <w:t>19,99%</w:t>
            </w:r>
          </w:p>
          <w:p w14:paraId="111E0F34" w14:textId="77777777" w:rsidR="00123F46" w:rsidRDefault="00123F46" w:rsidP="00D55F5B">
            <w:pPr>
              <w:spacing w:line="276" w:lineRule="auto"/>
              <w:rPr>
                <w:rFonts w:ascii="Times New Roman" w:eastAsia="Times New Roman" w:hAnsi="Times New Roman" w:cs="Times New Roman"/>
                <w:color w:val="000000"/>
                <w:sz w:val="24"/>
                <w:szCs w:val="24"/>
              </w:rPr>
            </w:pPr>
          </w:p>
        </w:tc>
        <w:tc>
          <w:tcPr>
            <w:tcW w:w="1276" w:type="dxa"/>
          </w:tcPr>
          <w:p w14:paraId="50DBD2EA" w14:textId="69AB6FD2" w:rsidR="00D55F5B" w:rsidRPr="00A17DCB" w:rsidRDefault="00D55F5B" w:rsidP="00D55F5B">
            <w:pPr>
              <w:pBdr>
                <w:top w:val="nil"/>
                <w:left w:val="nil"/>
                <w:bottom w:val="nil"/>
                <w:right w:val="nil"/>
                <w:between w:val="nil"/>
              </w:pBdr>
              <w:spacing w:line="276" w:lineRule="auto"/>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20,00</w:t>
            </w:r>
            <w:proofErr w:type="gramStart"/>
            <w:r w:rsidRPr="00A17DCB">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 xml:space="preserve"> -</w:t>
            </w:r>
            <w:proofErr w:type="gramEnd"/>
          </w:p>
          <w:p w14:paraId="1C374C14" w14:textId="77777777" w:rsidR="00D55F5B" w:rsidRPr="00A17DCB" w:rsidRDefault="00D55F5B" w:rsidP="00D55F5B">
            <w:pPr>
              <w:pBdr>
                <w:top w:val="nil"/>
                <w:left w:val="nil"/>
                <w:bottom w:val="nil"/>
                <w:right w:val="nil"/>
                <w:between w:val="nil"/>
              </w:pBdr>
              <w:spacing w:line="276" w:lineRule="auto"/>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39,99%</w:t>
            </w:r>
          </w:p>
          <w:p w14:paraId="4939F5C9" w14:textId="77777777" w:rsidR="00123F46" w:rsidRDefault="00123F46" w:rsidP="00D55F5B">
            <w:pPr>
              <w:spacing w:line="276" w:lineRule="auto"/>
              <w:rPr>
                <w:rFonts w:ascii="Times New Roman" w:eastAsia="Times New Roman" w:hAnsi="Times New Roman" w:cs="Times New Roman"/>
                <w:color w:val="000000"/>
                <w:sz w:val="24"/>
                <w:szCs w:val="24"/>
              </w:rPr>
            </w:pPr>
          </w:p>
        </w:tc>
        <w:tc>
          <w:tcPr>
            <w:tcW w:w="1276" w:type="dxa"/>
          </w:tcPr>
          <w:p w14:paraId="397F5DDE" w14:textId="000A8E22" w:rsidR="00D55F5B" w:rsidRPr="00A17DCB" w:rsidRDefault="00D55F5B" w:rsidP="00D55F5B">
            <w:pPr>
              <w:pBdr>
                <w:top w:val="nil"/>
                <w:left w:val="nil"/>
                <w:bottom w:val="nil"/>
                <w:right w:val="nil"/>
                <w:between w:val="nil"/>
              </w:pBdr>
              <w:spacing w:line="276" w:lineRule="auto"/>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40,00</w:t>
            </w:r>
            <w:proofErr w:type="gramStart"/>
            <w:r w:rsidRPr="00A17DC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w:t>
            </w:r>
            <w:proofErr w:type="gramEnd"/>
          </w:p>
          <w:p w14:paraId="6640E131" w14:textId="77777777" w:rsidR="00D55F5B" w:rsidRPr="00A17DCB" w:rsidRDefault="00D55F5B" w:rsidP="00D55F5B">
            <w:pPr>
              <w:pBdr>
                <w:top w:val="nil"/>
                <w:left w:val="nil"/>
                <w:bottom w:val="nil"/>
                <w:right w:val="nil"/>
                <w:between w:val="nil"/>
              </w:pBdr>
              <w:spacing w:line="276" w:lineRule="auto"/>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69,99%</w:t>
            </w:r>
          </w:p>
          <w:p w14:paraId="4F970D30" w14:textId="77777777" w:rsidR="00123F46" w:rsidRDefault="00123F46" w:rsidP="00D55F5B">
            <w:pPr>
              <w:spacing w:line="276" w:lineRule="auto"/>
              <w:rPr>
                <w:rFonts w:ascii="Times New Roman" w:eastAsia="Times New Roman" w:hAnsi="Times New Roman" w:cs="Times New Roman"/>
                <w:color w:val="000000"/>
                <w:sz w:val="24"/>
                <w:szCs w:val="24"/>
              </w:rPr>
            </w:pPr>
          </w:p>
        </w:tc>
        <w:tc>
          <w:tcPr>
            <w:tcW w:w="1383" w:type="dxa"/>
          </w:tcPr>
          <w:p w14:paraId="05A5B170" w14:textId="2BCB7FE9" w:rsidR="00D55F5B" w:rsidRPr="00A17DCB" w:rsidRDefault="00D55F5B" w:rsidP="00D55F5B">
            <w:pPr>
              <w:pBdr>
                <w:top w:val="nil"/>
                <w:left w:val="nil"/>
                <w:bottom w:val="nil"/>
                <w:right w:val="nil"/>
                <w:between w:val="nil"/>
              </w:pBdr>
              <w:spacing w:line="276" w:lineRule="auto"/>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70,00</w:t>
            </w:r>
            <w:proofErr w:type="gramStart"/>
            <w:r w:rsidRPr="00A17DCB">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 xml:space="preserve"> -</w:t>
            </w:r>
            <w:proofErr w:type="gramEnd"/>
          </w:p>
          <w:p w14:paraId="4094CA36" w14:textId="77777777" w:rsidR="00D55F5B" w:rsidRPr="00A17DCB" w:rsidRDefault="00D55F5B" w:rsidP="00D55F5B">
            <w:pPr>
              <w:pBdr>
                <w:top w:val="nil"/>
                <w:left w:val="nil"/>
                <w:bottom w:val="nil"/>
                <w:right w:val="nil"/>
                <w:between w:val="nil"/>
              </w:pBdr>
              <w:spacing w:line="276" w:lineRule="auto"/>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100,00%</w:t>
            </w:r>
          </w:p>
          <w:p w14:paraId="70E1DD3A" w14:textId="77777777" w:rsidR="00123F46" w:rsidRDefault="00123F46" w:rsidP="00D55F5B">
            <w:pPr>
              <w:spacing w:line="276" w:lineRule="auto"/>
              <w:rPr>
                <w:rFonts w:ascii="Times New Roman" w:eastAsia="Times New Roman" w:hAnsi="Times New Roman" w:cs="Times New Roman"/>
                <w:color w:val="000000"/>
                <w:sz w:val="24"/>
                <w:szCs w:val="24"/>
              </w:rPr>
            </w:pPr>
          </w:p>
        </w:tc>
      </w:tr>
    </w:tbl>
    <w:p w14:paraId="4FF49EA4" w14:textId="67433711" w:rsidR="00123F46" w:rsidRDefault="00123F46" w:rsidP="00915C91">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p>
    <w:p w14:paraId="684DC041" w14:textId="34852ACC" w:rsidR="00A17DCB" w:rsidRPr="00A17DCB" w:rsidRDefault="00A17DCB" w:rsidP="00915C91">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Статус победителя, призера чемпионата по профессион</w:t>
      </w:r>
      <w:r w:rsidR="00915C91">
        <w:rPr>
          <w:rFonts w:ascii="Times New Roman" w:eastAsia="Times New Roman" w:hAnsi="Times New Roman" w:cs="Times New Roman"/>
          <w:color w:val="000000"/>
          <w:sz w:val="24"/>
          <w:szCs w:val="24"/>
        </w:rPr>
        <w:t xml:space="preserve">альному мастерству </w:t>
      </w:r>
      <w:r w:rsidRPr="00A17DCB">
        <w:rPr>
          <w:rFonts w:ascii="Times New Roman" w:eastAsia="Times New Roman" w:hAnsi="Times New Roman" w:cs="Times New Roman"/>
          <w:color w:val="000000"/>
          <w:sz w:val="24"/>
          <w:szCs w:val="24"/>
        </w:rPr>
        <w:t>«Профессионалы» и финала чемпионата высоких технологий по профилю, осваиваемой</w:t>
      </w:r>
      <w:r w:rsidR="00915C91">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образовательной программы среднего профессионального образования засчитывается в</w:t>
      </w:r>
      <w:r w:rsidR="00915C91">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качестве оценки «отлично» по демонстрационному экзамену в рамках проведения ГИА по</w:t>
      </w:r>
      <w:r w:rsidR="00915C91">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данной образовательной программе среднего профессионального образования.</w:t>
      </w:r>
    </w:p>
    <w:p w14:paraId="6D1FE1D0" w14:textId="5426EF1A" w:rsidR="00A17DCB" w:rsidRPr="00A17DCB" w:rsidRDefault="00A17DCB" w:rsidP="00915C91">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xml:space="preserve">На основании решения государственной </w:t>
      </w:r>
      <w:r w:rsidR="00915C91">
        <w:rPr>
          <w:rFonts w:ascii="Times New Roman" w:eastAsia="Times New Roman" w:hAnsi="Times New Roman" w:cs="Times New Roman"/>
          <w:color w:val="000000"/>
          <w:sz w:val="24"/>
          <w:szCs w:val="24"/>
        </w:rPr>
        <w:t xml:space="preserve">экзаменационной комиссии лицам, </w:t>
      </w:r>
      <w:r w:rsidRPr="00A17DCB">
        <w:rPr>
          <w:rFonts w:ascii="Times New Roman" w:eastAsia="Times New Roman" w:hAnsi="Times New Roman" w:cs="Times New Roman"/>
          <w:color w:val="000000"/>
          <w:sz w:val="24"/>
          <w:szCs w:val="24"/>
        </w:rPr>
        <w:t>успешно прошедшим государственную итоговую аттестацию, выдаются документы об</w:t>
      </w:r>
      <w:r w:rsidR="00915C91">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образовании и о квалификации.</w:t>
      </w:r>
    </w:p>
    <w:p w14:paraId="6919D465" w14:textId="77777777" w:rsidR="00915C91" w:rsidRDefault="00A17DCB" w:rsidP="00915C91">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xml:space="preserve">При оценке защиты дипломной работы, </w:t>
      </w:r>
      <w:r w:rsidR="00915C91">
        <w:rPr>
          <w:rFonts w:ascii="Times New Roman" w:eastAsia="Times New Roman" w:hAnsi="Times New Roman" w:cs="Times New Roman"/>
          <w:color w:val="000000"/>
          <w:sz w:val="24"/>
          <w:szCs w:val="24"/>
        </w:rPr>
        <w:t xml:space="preserve">дипломного проекта учитываются: </w:t>
      </w:r>
    </w:p>
    <w:p w14:paraId="1B893DE3" w14:textId="33FF6D88" w:rsidR="00A17DCB" w:rsidRPr="00A17DCB" w:rsidRDefault="00A17DCB" w:rsidP="00915C91">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актуальность темы дипломного проекта;</w:t>
      </w:r>
    </w:p>
    <w:p w14:paraId="7B17DFBD" w14:textId="77777777" w:rsidR="00A17DCB" w:rsidRPr="00A17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качество и оформление дипломного проекта, грамотность составления</w:t>
      </w:r>
    </w:p>
    <w:p w14:paraId="5DEF514A" w14:textId="77777777" w:rsidR="00A17DCB" w:rsidRPr="00A17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пояснительной записки, выводов;</w:t>
      </w:r>
    </w:p>
    <w:p w14:paraId="410E78FF" w14:textId="77777777" w:rsidR="00A17DCB" w:rsidRPr="00A17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содержание доклада и ответов на вопросы.</w:t>
      </w:r>
    </w:p>
    <w:p w14:paraId="5B734854" w14:textId="32F69DC9" w:rsidR="00A17DCB" w:rsidRPr="00A17DCB" w:rsidRDefault="00A17DCB" w:rsidP="00915C91">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По окончании доклада зачитываются отз</w:t>
      </w:r>
      <w:r w:rsidR="00915C91">
        <w:rPr>
          <w:rFonts w:ascii="Times New Roman" w:eastAsia="Times New Roman" w:hAnsi="Times New Roman" w:cs="Times New Roman"/>
          <w:color w:val="000000"/>
          <w:sz w:val="24"/>
          <w:szCs w:val="24"/>
        </w:rPr>
        <w:t xml:space="preserve">ыв руководителя и рецензия (при </w:t>
      </w:r>
      <w:r w:rsidRPr="00A17DCB">
        <w:rPr>
          <w:rFonts w:ascii="Times New Roman" w:eastAsia="Times New Roman" w:hAnsi="Times New Roman" w:cs="Times New Roman"/>
          <w:color w:val="000000"/>
          <w:sz w:val="24"/>
          <w:szCs w:val="24"/>
        </w:rPr>
        <w:t>наличии).</w:t>
      </w:r>
    </w:p>
    <w:p w14:paraId="4F913395" w14:textId="66A83176" w:rsidR="00915C91" w:rsidRDefault="00A17DCB" w:rsidP="00A31A37">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Результаты ГИА определяютс</w:t>
      </w:r>
      <w:r w:rsidR="00915C91">
        <w:rPr>
          <w:rFonts w:ascii="Times New Roman" w:eastAsia="Times New Roman" w:hAnsi="Times New Roman" w:cs="Times New Roman"/>
          <w:color w:val="000000"/>
          <w:sz w:val="24"/>
          <w:szCs w:val="24"/>
        </w:rPr>
        <w:t xml:space="preserve">я оценками «отлично», «хорошо», </w:t>
      </w:r>
      <w:r w:rsidRPr="00A17DCB">
        <w:rPr>
          <w:rFonts w:ascii="Times New Roman" w:eastAsia="Times New Roman" w:hAnsi="Times New Roman" w:cs="Times New Roman"/>
          <w:color w:val="000000"/>
          <w:sz w:val="24"/>
          <w:szCs w:val="24"/>
        </w:rPr>
        <w:t xml:space="preserve">«удовлетворительно», «неудовлетворительно» и </w:t>
      </w:r>
      <w:r w:rsidR="00915C91">
        <w:rPr>
          <w:rFonts w:ascii="Times New Roman" w:eastAsia="Times New Roman" w:hAnsi="Times New Roman" w:cs="Times New Roman"/>
          <w:color w:val="000000"/>
          <w:sz w:val="24"/>
          <w:szCs w:val="24"/>
        </w:rPr>
        <w:t xml:space="preserve">объявляются в тот же день после </w:t>
      </w:r>
      <w:r w:rsidRPr="00A17DCB">
        <w:rPr>
          <w:rFonts w:ascii="Times New Roman" w:eastAsia="Times New Roman" w:hAnsi="Times New Roman" w:cs="Times New Roman"/>
          <w:color w:val="000000"/>
          <w:sz w:val="24"/>
          <w:szCs w:val="24"/>
        </w:rPr>
        <w:t>оформления в установленном порядке протоколов за</w:t>
      </w:r>
      <w:r w:rsidR="00915C91">
        <w:rPr>
          <w:rFonts w:ascii="Times New Roman" w:eastAsia="Times New Roman" w:hAnsi="Times New Roman" w:cs="Times New Roman"/>
          <w:color w:val="000000"/>
          <w:sz w:val="24"/>
          <w:szCs w:val="24"/>
        </w:rPr>
        <w:t xml:space="preserve">седаний ГЭК. </w:t>
      </w:r>
      <w:r w:rsidRPr="00A17DCB">
        <w:rPr>
          <w:rFonts w:ascii="Times New Roman" w:eastAsia="Times New Roman" w:hAnsi="Times New Roman" w:cs="Times New Roman"/>
          <w:color w:val="000000"/>
          <w:sz w:val="24"/>
          <w:szCs w:val="24"/>
        </w:rPr>
        <w:t xml:space="preserve">В таблице приведены рекомендуемые критерии </w:t>
      </w:r>
      <w:r w:rsidR="00915C91">
        <w:rPr>
          <w:rFonts w:ascii="Times New Roman" w:eastAsia="Times New Roman" w:hAnsi="Times New Roman" w:cs="Times New Roman"/>
          <w:color w:val="000000"/>
          <w:sz w:val="24"/>
          <w:szCs w:val="24"/>
        </w:rPr>
        <w:t xml:space="preserve">выставления оценки за дипломный </w:t>
      </w:r>
      <w:r w:rsidRPr="00A17DCB">
        <w:rPr>
          <w:rFonts w:ascii="Times New Roman" w:eastAsia="Times New Roman" w:hAnsi="Times New Roman" w:cs="Times New Roman"/>
          <w:color w:val="000000"/>
          <w:sz w:val="24"/>
          <w:szCs w:val="24"/>
        </w:rPr>
        <w:t>проект (работу) членами ГЭК</w:t>
      </w:r>
      <w:r w:rsidR="00915C91">
        <w:rPr>
          <w:rFonts w:ascii="Times New Roman" w:eastAsia="Times New Roman" w:hAnsi="Times New Roman" w:cs="Times New Roman"/>
          <w:color w:val="000000"/>
          <w:sz w:val="24"/>
          <w:szCs w:val="24"/>
        </w:rPr>
        <w:t>.</w:t>
      </w:r>
    </w:p>
    <w:p w14:paraId="1CE15DA9" w14:textId="26D0B4D7" w:rsidR="00915C91" w:rsidRDefault="00915C91" w:rsidP="00A31A37">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p>
    <w:tbl>
      <w:tblPr>
        <w:tblStyle w:val="a4"/>
        <w:tblW w:w="0" w:type="auto"/>
        <w:tblLayout w:type="fixed"/>
        <w:tblLook w:val="04A0" w:firstRow="1" w:lastRow="0" w:firstColumn="1" w:lastColumn="0" w:noHBand="0" w:noVBand="1"/>
      </w:tblPr>
      <w:tblGrid>
        <w:gridCol w:w="534"/>
        <w:gridCol w:w="7938"/>
        <w:gridCol w:w="1383"/>
      </w:tblGrid>
      <w:tr w:rsidR="00915C91" w14:paraId="5CEBD20F" w14:textId="77777777" w:rsidTr="00915C91">
        <w:tc>
          <w:tcPr>
            <w:tcW w:w="8472" w:type="dxa"/>
            <w:gridSpan w:val="2"/>
          </w:tcPr>
          <w:p w14:paraId="42C48871" w14:textId="50076027" w:rsidR="00915C91" w:rsidRPr="00915C91" w:rsidRDefault="00915C91" w:rsidP="00915C91">
            <w:pPr>
              <w:spacing w:line="276" w:lineRule="auto"/>
              <w:jc w:val="center"/>
              <w:rPr>
                <w:rFonts w:ascii="Times New Roman" w:eastAsia="Times New Roman" w:hAnsi="Times New Roman" w:cs="Times New Roman"/>
                <w:b/>
                <w:color w:val="000000"/>
                <w:sz w:val="24"/>
                <w:szCs w:val="24"/>
              </w:rPr>
            </w:pPr>
            <w:r w:rsidRPr="00915C91">
              <w:rPr>
                <w:rFonts w:ascii="Times New Roman" w:eastAsia="Times New Roman" w:hAnsi="Times New Roman" w:cs="Times New Roman"/>
                <w:b/>
                <w:color w:val="000000"/>
                <w:sz w:val="24"/>
                <w:szCs w:val="24"/>
              </w:rPr>
              <w:t>Критерии качества</w:t>
            </w:r>
          </w:p>
        </w:tc>
        <w:tc>
          <w:tcPr>
            <w:tcW w:w="1383" w:type="dxa"/>
          </w:tcPr>
          <w:p w14:paraId="08B32DAC" w14:textId="402118F7" w:rsidR="00915C91" w:rsidRPr="00915C91" w:rsidRDefault="00915C91" w:rsidP="00915C91">
            <w:pPr>
              <w:spacing w:line="276" w:lineRule="auto"/>
              <w:jc w:val="center"/>
              <w:rPr>
                <w:rFonts w:ascii="Times New Roman" w:eastAsia="Times New Roman" w:hAnsi="Times New Roman" w:cs="Times New Roman"/>
                <w:b/>
                <w:color w:val="000000"/>
                <w:sz w:val="24"/>
                <w:szCs w:val="24"/>
              </w:rPr>
            </w:pPr>
            <w:r w:rsidRPr="00915C91">
              <w:rPr>
                <w:rFonts w:ascii="Times New Roman" w:eastAsia="Times New Roman" w:hAnsi="Times New Roman" w:cs="Times New Roman"/>
                <w:b/>
                <w:color w:val="000000"/>
                <w:sz w:val="24"/>
                <w:szCs w:val="24"/>
              </w:rPr>
              <w:t>Оценка</w:t>
            </w:r>
          </w:p>
        </w:tc>
      </w:tr>
      <w:tr w:rsidR="00A31A37" w14:paraId="78F26B1A" w14:textId="77777777" w:rsidTr="001D2DE0">
        <w:trPr>
          <w:trHeight w:val="518"/>
        </w:trPr>
        <w:tc>
          <w:tcPr>
            <w:tcW w:w="534" w:type="dxa"/>
            <w:vMerge w:val="restart"/>
          </w:tcPr>
          <w:p w14:paraId="5DE67A97" w14:textId="59B55B76" w:rsidR="00A31A37" w:rsidRDefault="00A31A37" w:rsidP="00A17DCB">
            <w:pP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321" w:type="dxa"/>
            <w:gridSpan w:val="2"/>
          </w:tcPr>
          <w:p w14:paraId="24C6C7F9" w14:textId="0A0F5E5D" w:rsidR="00A31A37" w:rsidRDefault="00A31A37" w:rsidP="00A31A37">
            <w:pPr>
              <w:spacing w:line="276" w:lineRule="auto"/>
              <w:jc w:val="center"/>
              <w:rPr>
                <w:rFonts w:ascii="Times New Roman" w:eastAsia="Times New Roman" w:hAnsi="Times New Roman" w:cs="Times New Roman"/>
                <w:color w:val="000000"/>
                <w:sz w:val="24"/>
                <w:szCs w:val="24"/>
              </w:rPr>
            </w:pPr>
            <w:r w:rsidRPr="00A31A37">
              <w:rPr>
                <w:rFonts w:ascii="Times New Roman" w:eastAsia="Times New Roman" w:hAnsi="Times New Roman" w:cs="Times New Roman"/>
                <w:i/>
                <w:color w:val="000000"/>
                <w:sz w:val="24"/>
                <w:szCs w:val="24"/>
              </w:rPr>
              <w:t>Качество содержания дипломного проекта (работы)</w:t>
            </w:r>
          </w:p>
        </w:tc>
      </w:tr>
      <w:tr w:rsidR="00A31A37" w14:paraId="32120F58" w14:textId="77777777" w:rsidTr="00915C91">
        <w:tc>
          <w:tcPr>
            <w:tcW w:w="534" w:type="dxa"/>
            <w:vMerge/>
          </w:tcPr>
          <w:p w14:paraId="0703C7E0" w14:textId="77777777" w:rsidR="00A31A37" w:rsidRDefault="00A31A37" w:rsidP="00A17DCB">
            <w:pPr>
              <w:spacing w:line="276" w:lineRule="auto"/>
              <w:jc w:val="both"/>
              <w:rPr>
                <w:rFonts w:ascii="Times New Roman" w:eastAsia="Times New Roman" w:hAnsi="Times New Roman" w:cs="Times New Roman"/>
                <w:color w:val="000000"/>
                <w:sz w:val="24"/>
                <w:szCs w:val="24"/>
              </w:rPr>
            </w:pPr>
          </w:p>
        </w:tc>
        <w:tc>
          <w:tcPr>
            <w:tcW w:w="7938" w:type="dxa"/>
          </w:tcPr>
          <w:p w14:paraId="0451DFFD" w14:textId="6302957D" w:rsidR="00A31A37" w:rsidRPr="00A17DCB" w:rsidRDefault="00A31A37" w:rsidP="00915C91">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xml:space="preserve">Выбранная тема актуальна, её выбор обоснован; работа является </w:t>
            </w:r>
            <w:proofErr w:type="spellStart"/>
            <w:r w:rsidRPr="00A17DCB">
              <w:rPr>
                <w:rFonts w:ascii="Times New Roman" w:eastAsia="Times New Roman" w:hAnsi="Times New Roman" w:cs="Times New Roman"/>
                <w:color w:val="000000"/>
                <w:sz w:val="24"/>
                <w:szCs w:val="24"/>
              </w:rPr>
              <w:t>завер</w:t>
            </w:r>
            <w:proofErr w:type="spellEnd"/>
            <w:r w:rsidRPr="00A17DCB">
              <w:rPr>
                <w:rFonts w:ascii="Times New Roman" w:eastAsia="Times New Roman" w:hAnsi="Times New Roman" w:cs="Times New Roman"/>
                <w:color w:val="000000"/>
                <w:sz w:val="24"/>
                <w:szCs w:val="24"/>
              </w:rPr>
              <w:t>-</w:t>
            </w:r>
          </w:p>
          <w:p w14:paraId="37178091" w14:textId="50D756C1" w:rsidR="00A31A37" w:rsidRDefault="00A31A37" w:rsidP="00915C91">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proofErr w:type="spellStart"/>
            <w:r w:rsidRPr="00A17DCB">
              <w:rPr>
                <w:rFonts w:ascii="Times New Roman" w:eastAsia="Times New Roman" w:hAnsi="Times New Roman" w:cs="Times New Roman"/>
                <w:color w:val="000000"/>
                <w:sz w:val="24"/>
                <w:szCs w:val="24"/>
              </w:rPr>
              <w:t>шенной</w:t>
            </w:r>
            <w:proofErr w:type="spellEnd"/>
            <w:r w:rsidRPr="00A17DCB">
              <w:rPr>
                <w:rFonts w:ascii="Times New Roman" w:eastAsia="Times New Roman" w:hAnsi="Times New Roman" w:cs="Times New Roman"/>
                <w:color w:val="000000"/>
                <w:sz w:val="24"/>
                <w:szCs w:val="24"/>
              </w:rPr>
              <w:t>, выводы достоверны и обосн</w:t>
            </w:r>
            <w:r>
              <w:rPr>
                <w:rFonts w:ascii="Times New Roman" w:eastAsia="Times New Roman" w:hAnsi="Times New Roman" w:cs="Times New Roman"/>
                <w:color w:val="000000"/>
                <w:sz w:val="24"/>
                <w:szCs w:val="24"/>
              </w:rPr>
              <w:t>ованы; содержание работы показы</w:t>
            </w:r>
            <w:r w:rsidRPr="00A17DCB">
              <w:rPr>
                <w:rFonts w:ascii="Times New Roman" w:eastAsia="Times New Roman" w:hAnsi="Times New Roman" w:cs="Times New Roman"/>
                <w:color w:val="000000"/>
                <w:sz w:val="24"/>
                <w:szCs w:val="24"/>
              </w:rPr>
              <w:t>вает достаточный объем и глубину знаний по теме</w:t>
            </w:r>
          </w:p>
        </w:tc>
        <w:tc>
          <w:tcPr>
            <w:tcW w:w="1383" w:type="dxa"/>
          </w:tcPr>
          <w:p w14:paraId="1BAC0A41" w14:textId="73226AE4" w:rsidR="00A31A37" w:rsidRDefault="00A31A37" w:rsidP="00A31A37">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r>
      <w:tr w:rsidR="00A31A37" w14:paraId="11BCF4E6" w14:textId="77777777" w:rsidTr="00915C91">
        <w:tc>
          <w:tcPr>
            <w:tcW w:w="534" w:type="dxa"/>
            <w:vMerge/>
          </w:tcPr>
          <w:p w14:paraId="79E3717E" w14:textId="77777777" w:rsidR="00A31A37" w:rsidRDefault="00A31A37" w:rsidP="00A17DCB">
            <w:pPr>
              <w:spacing w:line="276" w:lineRule="auto"/>
              <w:jc w:val="both"/>
              <w:rPr>
                <w:rFonts w:ascii="Times New Roman" w:eastAsia="Times New Roman" w:hAnsi="Times New Roman" w:cs="Times New Roman"/>
                <w:color w:val="000000"/>
                <w:sz w:val="24"/>
                <w:szCs w:val="24"/>
              </w:rPr>
            </w:pPr>
          </w:p>
        </w:tc>
        <w:tc>
          <w:tcPr>
            <w:tcW w:w="7938" w:type="dxa"/>
          </w:tcPr>
          <w:p w14:paraId="2585D667" w14:textId="408432D2" w:rsidR="00A31A37" w:rsidRDefault="00A31A37" w:rsidP="00A17DCB">
            <w:pP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По критериям п.1. работа имеет неб</w:t>
            </w:r>
            <w:r>
              <w:rPr>
                <w:rFonts w:ascii="Times New Roman" w:eastAsia="Times New Roman" w:hAnsi="Times New Roman" w:cs="Times New Roman"/>
                <w:color w:val="000000"/>
                <w:sz w:val="24"/>
                <w:szCs w:val="24"/>
              </w:rPr>
              <w:t>ольшие отклонения от установленных требований</w:t>
            </w:r>
          </w:p>
        </w:tc>
        <w:tc>
          <w:tcPr>
            <w:tcW w:w="1383" w:type="dxa"/>
          </w:tcPr>
          <w:p w14:paraId="1A7EE8FD" w14:textId="2ADD7987" w:rsidR="00A31A37" w:rsidRDefault="00A31A37" w:rsidP="00A31A37">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r>
      <w:tr w:rsidR="00A31A37" w14:paraId="1DC48EFB" w14:textId="77777777" w:rsidTr="00915C91">
        <w:tc>
          <w:tcPr>
            <w:tcW w:w="534" w:type="dxa"/>
            <w:vMerge/>
          </w:tcPr>
          <w:p w14:paraId="190BDDDE" w14:textId="77777777" w:rsidR="00A31A37" w:rsidRDefault="00A31A37" w:rsidP="00A17DCB">
            <w:pPr>
              <w:spacing w:line="276" w:lineRule="auto"/>
              <w:jc w:val="both"/>
              <w:rPr>
                <w:rFonts w:ascii="Times New Roman" w:eastAsia="Times New Roman" w:hAnsi="Times New Roman" w:cs="Times New Roman"/>
                <w:color w:val="000000"/>
                <w:sz w:val="24"/>
                <w:szCs w:val="24"/>
              </w:rPr>
            </w:pPr>
          </w:p>
        </w:tc>
        <w:tc>
          <w:tcPr>
            <w:tcW w:w="7938" w:type="dxa"/>
          </w:tcPr>
          <w:p w14:paraId="774B5DF8" w14:textId="15EFE9AF" w:rsidR="00A31A37" w:rsidRDefault="00A31A37" w:rsidP="00A31A37">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xml:space="preserve">По критериям п.1. работа имеет существенные отклонения от </w:t>
            </w:r>
            <w:proofErr w:type="spellStart"/>
            <w:proofErr w:type="gramStart"/>
            <w:r w:rsidRPr="00A17DCB">
              <w:rPr>
                <w:rFonts w:ascii="Times New Roman" w:eastAsia="Times New Roman" w:hAnsi="Times New Roman" w:cs="Times New Roman"/>
                <w:color w:val="000000"/>
                <w:sz w:val="24"/>
                <w:szCs w:val="24"/>
              </w:rPr>
              <w:t>установ</w:t>
            </w:r>
            <w:proofErr w:type="spellEnd"/>
            <w:r w:rsidRPr="00A17DCB">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ленных</w:t>
            </w:r>
            <w:proofErr w:type="gramEnd"/>
            <w:r>
              <w:rPr>
                <w:rFonts w:ascii="Times New Roman" w:eastAsia="Times New Roman" w:hAnsi="Times New Roman" w:cs="Times New Roman"/>
                <w:color w:val="000000"/>
                <w:sz w:val="24"/>
                <w:szCs w:val="24"/>
              </w:rPr>
              <w:t xml:space="preserve"> требований</w:t>
            </w:r>
          </w:p>
        </w:tc>
        <w:tc>
          <w:tcPr>
            <w:tcW w:w="1383" w:type="dxa"/>
          </w:tcPr>
          <w:p w14:paraId="2160E882" w14:textId="6BDAB3AF" w:rsidR="00A31A37" w:rsidRDefault="00A31A37" w:rsidP="00A31A37">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r>
      <w:tr w:rsidR="00A31A37" w14:paraId="6D8C3734" w14:textId="77777777" w:rsidTr="00915C91">
        <w:tc>
          <w:tcPr>
            <w:tcW w:w="534" w:type="dxa"/>
            <w:vMerge/>
          </w:tcPr>
          <w:p w14:paraId="18ADFF2A" w14:textId="77777777" w:rsidR="00A31A37" w:rsidRDefault="00A31A37" w:rsidP="00A17DCB">
            <w:pPr>
              <w:spacing w:line="276" w:lineRule="auto"/>
              <w:jc w:val="both"/>
              <w:rPr>
                <w:rFonts w:ascii="Times New Roman" w:eastAsia="Times New Roman" w:hAnsi="Times New Roman" w:cs="Times New Roman"/>
                <w:color w:val="000000"/>
                <w:sz w:val="24"/>
                <w:szCs w:val="24"/>
              </w:rPr>
            </w:pPr>
          </w:p>
        </w:tc>
        <w:tc>
          <w:tcPr>
            <w:tcW w:w="7938" w:type="dxa"/>
          </w:tcPr>
          <w:p w14:paraId="6622A8C6" w14:textId="01F25C3B" w:rsidR="00A31A37" w:rsidRDefault="00A31A37" w:rsidP="00A17DCB">
            <w:pP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По критериям п.1. работа не соответствует установленным требованиям</w:t>
            </w:r>
          </w:p>
        </w:tc>
        <w:tc>
          <w:tcPr>
            <w:tcW w:w="1383" w:type="dxa"/>
          </w:tcPr>
          <w:p w14:paraId="5AB1AED0" w14:textId="5D86F111" w:rsidR="00A31A37" w:rsidRDefault="00A31A37" w:rsidP="00A31A37">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A31A37" w14:paraId="2D74F5E8" w14:textId="77777777" w:rsidTr="001D2DE0">
        <w:tc>
          <w:tcPr>
            <w:tcW w:w="534" w:type="dxa"/>
            <w:vMerge w:val="restart"/>
          </w:tcPr>
          <w:p w14:paraId="372EB755" w14:textId="063B385B" w:rsidR="00A31A37" w:rsidRDefault="00A31A37" w:rsidP="00A17DCB">
            <w:pP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321" w:type="dxa"/>
            <w:gridSpan w:val="2"/>
          </w:tcPr>
          <w:p w14:paraId="198C1100" w14:textId="0F3F4A2D" w:rsidR="00A31A37" w:rsidRPr="00A31A37" w:rsidRDefault="00A31A37" w:rsidP="00A31A37">
            <w:pPr>
              <w:spacing w:line="276" w:lineRule="auto"/>
              <w:jc w:val="center"/>
              <w:rPr>
                <w:rFonts w:ascii="Times New Roman" w:eastAsia="Times New Roman" w:hAnsi="Times New Roman" w:cs="Times New Roman"/>
                <w:i/>
                <w:color w:val="000000"/>
                <w:sz w:val="24"/>
                <w:szCs w:val="24"/>
              </w:rPr>
            </w:pPr>
            <w:r w:rsidRPr="00A31A37">
              <w:rPr>
                <w:rFonts w:ascii="Times New Roman" w:eastAsia="Times New Roman" w:hAnsi="Times New Roman" w:cs="Times New Roman"/>
                <w:i/>
                <w:color w:val="000000"/>
                <w:sz w:val="24"/>
                <w:szCs w:val="24"/>
              </w:rPr>
              <w:t>Качество оформления дипломного проекта (работы)</w:t>
            </w:r>
          </w:p>
        </w:tc>
      </w:tr>
      <w:tr w:rsidR="00A31A37" w14:paraId="670423B3" w14:textId="77777777" w:rsidTr="00915C91">
        <w:tc>
          <w:tcPr>
            <w:tcW w:w="534" w:type="dxa"/>
            <w:vMerge/>
          </w:tcPr>
          <w:p w14:paraId="7B0A9500" w14:textId="77777777" w:rsidR="00A31A37" w:rsidRDefault="00A31A37" w:rsidP="00A17DCB">
            <w:pPr>
              <w:spacing w:line="276" w:lineRule="auto"/>
              <w:jc w:val="both"/>
              <w:rPr>
                <w:rFonts w:ascii="Times New Roman" w:eastAsia="Times New Roman" w:hAnsi="Times New Roman" w:cs="Times New Roman"/>
                <w:color w:val="000000"/>
                <w:sz w:val="24"/>
                <w:szCs w:val="24"/>
              </w:rPr>
            </w:pPr>
          </w:p>
        </w:tc>
        <w:tc>
          <w:tcPr>
            <w:tcW w:w="7938" w:type="dxa"/>
          </w:tcPr>
          <w:p w14:paraId="60032B64" w14:textId="731C2946" w:rsidR="00A31A37" w:rsidRDefault="00A31A37" w:rsidP="00A17DCB">
            <w:pP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Полностью соответствует установленным требованием</w:t>
            </w:r>
          </w:p>
        </w:tc>
        <w:tc>
          <w:tcPr>
            <w:tcW w:w="1383" w:type="dxa"/>
          </w:tcPr>
          <w:p w14:paraId="74A4880C" w14:textId="6B51C418" w:rsidR="00A31A37" w:rsidRDefault="00A31A37" w:rsidP="00A31A37">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r>
      <w:tr w:rsidR="00A31A37" w14:paraId="2BC1F275" w14:textId="77777777" w:rsidTr="00915C91">
        <w:tc>
          <w:tcPr>
            <w:tcW w:w="534" w:type="dxa"/>
            <w:vMerge/>
          </w:tcPr>
          <w:p w14:paraId="545837C3" w14:textId="77777777" w:rsidR="00A31A37" w:rsidRDefault="00A31A37" w:rsidP="00A17DCB">
            <w:pPr>
              <w:spacing w:line="276" w:lineRule="auto"/>
              <w:jc w:val="both"/>
              <w:rPr>
                <w:rFonts w:ascii="Times New Roman" w:eastAsia="Times New Roman" w:hAnsi="Times New Roman" w:cs="Times New Roman"/>
                <w:color w:val="000000"/>
                <w:sz w:val="24"/>
                <w:szCs w:val="24"/>
              </w:rPr>
            </w:pPr>
          </w:p>
        </w:tc>
        <w:tc>
          <w:tcPr>
            <w:tcW w:w="7938" w:type="dxa"/>
          </w:tcPr>
          <w:p w14:paraId="576023A2" w14:textId="724BBBD2" w:rsidR="00A31A37" w:rsidRDefault="00A31A37" w:rsidP="00A17DCB">
            <w:pP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Незначительное отклонение от установленных требований</w:t>
            </w:r>
          </w:p>
        </w:tc>
        <w:tc>
          <w:tcPr>
            <w:tcW w:w="1383" w:type="dxa"/>
          </w:tcPr>
          <w:p w14:paraId="1E43D7FE" w14:textId="6B997C2D" w:rsidR="00A31A37" w:rsidRDefault="00A31A37" w:rsidP="00A31A37">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r>
      <w:tr w:rsidR="00A31A37" w14:paraId="210E92DB" w14:textId="77777777" w:rsidTr="00915C91">
        <w:tc>
          <w:tcPr>
            <w:tcW w:w="534" w:type="dxa"/>
            <w:vMerge/>
          </w:tcPr>
          <w:p w14:paraId="472144FB" w14:textId="77777777" w:rsidR="00A31A37" w:rsidRDefault="00A31A37" w:rsidP="00A17DCB">
            <w:pPr>
              <w:spacing w:line="276" w:lineRule="auto"/>
              <w:jc w:val="both"/>
              <w:rPr>
                <w:rFonts w:ascii="Times New Roman" w:eastAsia="Times New Roman" w:hAnsi="Times New Roman" w:cs="Times New Roman"/>
                <w:color w:val="000000"/>
                <w:sz w:val="24"/>
                <w:szCs w:val="24"/>
              </w:rPr>
            </w:pPr>
          </w:p>
        </w:tc>
        <w:tc>
          <w:tcPr>
            <w:tcW w:w="7938" w:type="dxa"/>
          </w:tcPr>
          <w:p w14:paraId="626031B1" w14:textId="414E364B" w:rsidR="00A31A37" w:rsidRDefault="00A31A37" w:rsidP="00A17DCB">
            <w:pP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Существенные нарушения установленных требований</w:t>
            </w:r>
          </w:p>
        </w:tc>
        <w:tc>
          <w:tcPr>
            <w:tcW w:w="1383" w:type="dxa"/>
          </w:tcPr>
          <w:p w14:paraId="1F5F2B58" w14:textId="7BEA8B9F" w:rsidR="00A31A37" w:rsidRDefault="00A31A37" w:rsidP="00A31A37">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r>
      <w:tr w:rsidR="00A31A37" w14:paraId="773A315E" w14:textId="77777777" w:rsidTr="00915C91">
        <w:tc>
          <w:tcPr>
            <w:tcW w:w="534" w:type="dxa"/>
            <w:vMerge/>
          </w:tcPr>
          <w:p w14:paraId="39186162" w14:textId="77777777" w:rsidR="00A31A37" w:rsidRDefault="00A31A37" w:rsidP="00A17DCB">
            <w:pPr>
              <w:spacing w:line="276" w:lineRule="auto"/>
              <w:jc w:val="both"/>
              <w:rPr>
                <w:rFonts w:ascii="Times New Roman" w:eastAsia="Times New Roman" w:hAnsi="Times New Roman" w:cs="Times New Roman"/>
                <w:color w:val="000000"/>
                <w:sz w:val="24"/>
                <w:szCs w:val="24"/>
              </w:rPr>
            </w:pPr>
          </w:p>
        </w:tc>
        <w:tc>
          <w:tcPr>
            <w:tcW w:w="7938" w:type="dxa"/>
          </w:tcPr>
          <w:p w14:paraId="775CB833" w14:textId="5E21FAA5" w:rsidR="00A31A37" w:rsidRDefault="00A31A37" w:rsidP="00A17DCB">
            <w:pP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Полное несоответствие установленным требованиям</w:t>
            </w:r>
          </w:p>
        </w:tc>
        <w:tc>
          <w:tcPr>
            <w:tcW w:w="1383" w:type="dxa"/>
          </w:tcPr>
          <w:p w14:paraId="3B13874C" w14:textId="184D6607" w:rsidR="00A31A37" w:rsidRDefault="00A31A37" w:rsidP="00A31A37">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A31A37" w14:paraId="171CD32D" w14:textId="77777777" w:rsidTr="001D2DE0">
        <w:tc>
          <w:tcPr>
            <w:tcW w:w="534" w:type="dxa"/>
            <w:vMerge w:val="restart"/>
          </w:tcPr>
          <w:p w14:paraId="14E37E0C" w14:textId="72A847DD" w:rsidR="00A31A37" w:rsidRDefault="00A31A37" w:rsidP="00A17DCB">
            <w:pP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9321" w:type="dxa"/>
            <w:gridSpan w:val="2"/>
          </w:tcPr>
          <w:p w14:paraId="72CF55D5" w14:textId="419EA65C" w:rsidR="00A31A37" w:rsidRPr="00A31A37" w:rsidRDefault="00A31A37" w:rsidP="00A31A37">
            <w:pPr>
              <w:pBdr>
                <w:top w:val="nil"/>
                <w:left w:val="nil"/>
                <w:bottom w:val="nil"/>
                <w:right w:val="nil"/>
                <w:between w:val="nil"/>
              </w:pBdr>
              <w:spacing w:line="276" w:lineRule="auto"/>
              <w:ind w:firstLine="709"/>
              <w:jc w:val="center"/>
              <w:rPr>
                <w:rFonts w:ascii="Times New Roman" w:eastAsia="Times New Roman" w:hAnsi="Times New Roman" w:cs="Times New Roman"/>
                <w:i/>
                <w:color w:val="000000"/>
                <w:sz w:val="24"/>
                <w:szCs w:val="24"/>
              </w:rPr>
            </w:pPr>
            <w:r w:rsidRPr="00A31A37">
              <w:rPr>
                <w:rFonts w:ascii="Times New Roman" w:eastAsia="Times New Roman" w:hAnsi="Times New Roman" w:cs="Times New Roman"/>
                <w:i/>
                <w:color w:val="000000"/>
                <w:sz w:val="24"/>
                <w:szCs w:val="24"/>
              </w:rPr>
              <w:t>Качество выступления выпускника на защите дипломного проекта (работы) по форме</w:t>
            </w:r>
          </w:p>
        </w:tc>
      </w:tr>
      <w:tr w:rsidR="00A31A37" w14:paraId="683806A1" w14:textId="77777777" w:rsidTr="00915C91">
        <w:tc>
          <w:tcPr>
            <w:tcW w:w="534" w:type="dxa"/>
            <w:vMerge/>
          </w:tcPr>
          <w:p w14:paraId="4AC64DC5" w14:textId="77777777" w:rsidR="00A31A37" w:rsidRDefault="00A31A37" w:rsidP="00A17DCB">
            <w:pPr>
              <w:spacing w:line="276" w:lineRule="auto"/>
              <w:jc w:val="both"/>
              <w:rPr>
                <w:rFonts w:ascii="Times New Roman" w:eastAsia="Times New Roman" w:hAnsi="Times New Roman" w:cs="Times New Roman"/>
                <w:color w:val="000000"/>
                <w:sz w:val="24"/>
                <w:szCs w:val="24"/>
              </w:rPr>
            </w:pPr>
          </w:p>
        </w:tc>
        <w:tc>
          <w:tcPr>
            <w:tcW w:w="7938" w:type="dxa"/>
          </w:tcPr>
          <w:p w14:paraId="34A2660B" w14:textId="17231B55" w:rsidR="00A31A37" w:rsidRDefault="00A31A37" w:rsidP="00A17DCB">
            <w:pP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Самостоятельный устный доклад без чтения текста</w:t>
            </w:r>
          </w:p>
        </w:tc>
        <w:tc>
          <w:tcPr>
            <w:tcW w:w="1383" w:type="dxa"/>
          </w:tcPr>
          <w:p w14:paraId="553187EA" w14:textId="640C28E6" w:rsidR="00A31A37" w:rsidRDefault="00A31A37" w:rsidP="00A31A37">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r>
      <w:tr w:rsidR="00A31A37" w14:paraId="7CDF2848" w14:textId="77777777" w:rsidTr="00915C91">
        <w:tc>
          <w:tcPr>
            <w:tcW w:w="534" w:type="dxa"/>
            <w:vMerge/>
          </w:tcPr>
          <w:p w14:paraId="3D8EA353" w14:textId="77777777" w:rsidR="00A31A37" w:rsidRDefault="00A31A37" w:rsidP="00A17DCB">
            <w:pPr>
              <w:spacing w:line="276" w:lineRule="auto"/>
              <w:jc w:val="both"/>
              <w:rPr>
                <w:rFonts w:ascii="Times New Roman" w:eastAsia="Times New Roman" w:hAnsi="Times New Roman" w:cs="Times New Roman"/>
                <w:color w:val="000000"/>
                <w:sz w:val="24"/>
                <w:szCs w:val="24"/>
              </w:rPr>
            </w:pPr>
          </w:p>
        </w:tc>
        <w:tc>
          <w:tcPr>
            <w:tcW w:w="7938" w:type="dxa"/>
          </w:tcPr>
          <w:p w14:paraId="241C7B86" w14:textId="033FB1AB" w:rsidR="00A31A37" w:rsidRDefault="00A31A37" w:rsidP="00A17DCB">
            <w:pP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Доклад с частичным зачитыванием текста</w:t>
            </w:r>
          </w:p>
        </w:tc>
        <w:tc>
          <w:tcPr>
            <w:tcW w:w="1383" w:type="dxa"/>
          </w:tcPr>
          <w:p w14:paraId="73BB8B62" w14:textId="3BE57DD3" w:rsidR="00A31A37" w:rsidRDefault="00A31A37" w:rsidP="00A31A37">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r>
      <w:tr w:rsidR="00A31A37" w14:paraId="58453586" w14:textId="77777777" w:rsidTr="00915C91">
        <w:tc>
          <w:tcPr>
            <w:tcW w:w="534" w:type="dxa"/>
            <w:vMerge/>
          </w:tcPr>
          <w:p w14:paraId="66BBF8A4" w14:textId="77777777" w:rsidR="00A31A37" w:rsidRDefault="00A31A37" w:rsidP="00A17DCB">
            <w:pPr>
              <w:spacing w:line="276" w:lineRule="auto"/>
              <w:jc w:val="both"/>
              <w:rPr>
                <w:rFonts w:ascii="Times New Roman" w:eastAsia="Times New Roman" w:hAnsi="Times New Roman" w:cs="Times New Roman"/>
                <w:color w:val="000000"/>
                <w:sz w:val="24"/>
                <w:szCs w:val="24"/>
              </w:rPr>
            </w:pPr>
          </w:p>
        </w:tc>
        <w:tc>
          <w:tcPr>
            <w:tcW w:w="7938" w:type="dxa"/>
          </w:tcPr>
          <w:p w14:paraId="543EA064" w14:textId="4C20A173" w:rsidR="00A31A37" w:rsidRDefault="00A31A37" w:rsidP="00A17DCB">
            <w:pP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Доклад в форме безотрывного чтения</w:t>
            </w:r>
          </w:p>
        </w:tc>
        <w:tc>
          <w:tcPr>
            <w:tcW w:w="1383" w:type="dxa"/>
          </w:tcPr>
          <w:p w14:paraId="019BFCFD" w14:textId="287B5BEF" w:rsidR="00A31A37" w:rsidRDefault="00A31A37" w:rsidP="00A31A37">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r>
      <w:tr w:rsidR="00A31A37" w14:paraId="2C18717A" w14:textId="77777777" w:rsidTr="00915C91">
        <w:tc>
          <w:tcPr>
            <w:tcW w:w="534" w:type="dxa"/>
            <w:vMerge/>
          </w:tcPr>
          <w:p w14:paraId="099560AF" w14:textId="77777777" w:rsidR="00A31A37" w:rsidRDefault="00A31A37" w:rsidP="00A17DCB">
            <w:pPr>
              <w:spacing w:line="276" w:lineRule="auto"/>
              <w:jc w:val="both"/>
              <w:rPr>
                <w:rFonts w:ascii="Times New Roman" w:eastAsia="Times New Roman" w:hAnsi="Times New Roman" w:cs="Times New Roman"/>
                <w:color w:val="000000"/>
                <w:sz w:val="24"/>
                <w:szCs w:val="24"/>
              </w:rPr>
            </w:pPr>
          </w:p>
        </w:tc>
        <w:tc>
          <w:tcPr>
            <w:tcW w:w="7938" w:type="dxa"/>
          </w:tcPr>
          <w:p w14:paraId="42AACF99" w14:textId="10B9AD09" w:rsidR="00A31A37" w:rsidRDefault="00A31A37" w:rsidP="00A17DCB">
            <w:pP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Доклад в форме безотрывного невыразительного чтения</w:t>
            </w:r>
          </w:p>
        </w:tc>
        <w:tc>
          <w:tcPr>
            <w:tcW w:w="1383" w:type="dxa"/>
          </w:tcPr>
          <w:p w14:paraId="2DEB0480" w14:textId="6960DE71" w:rsidR="00A31A37" w:rsidRDefault="00A31A37" w:rsidP="00A31A37">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1B7E1B" w14:paraId="4E4FFEAE" w14:textId="77777777" w:rsidTr="001D2DE0">
        <w:tc>
          <w:tcPr>
            <w:tcW w:w="534" w:type="dxa"/>
            <w:vMerge w:val="restart"/>
          </w:tcPr>
          <w:p w14:paraId="407FFCCD" w14:textId="31AEAB94" w:rsidR="001B7E1B" w:rsidRDefault="001B7E1B" w:rsidP="00A17DCB">
            <w:pP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9321" w:type="dxa"/>
            <w:gridSpan w:val="2"/>
          </w:tcPr>
          <w:p w14:paraId="14F9CD91" w14:textId="1784C387" w:rsidR="001B7E1B" w:rsidRPr="001B7E1B" w:rsidRDefault="001B7E1B" w:rsidP="00A31A37">
            <w:pPr>
              <w:spacing w:line="276" w:lineRule="auto"/>
              <w:jc w:val="center"/>
              <w:rPr>
                <w:rFonts w:ascii="Times New Roman" w:eastAsia="Times New Roman" w:hAnsi="Times New Roman" w:cs="Times New Roman"/>
                <w:i/>
                <w:color w:val="000000"/>
                <w:sz w:val="24"/>
                <w:szCs w:val="24"/>
              </w:rPr>
            </w:pPr>
            <w:r w:rsidRPr="001B7E1B">
              <w:rPr>
                <w:rFonts w:ascii="Times New Roman" w:eastAsia="Times New Roman" w:hAnsi="Times New Roman" w:cs="Times New Roman"/>
                <w:i/>
                <w:color w:val="000000"/>
                <w:sz w:val="24"/>
                <w:szCs w:val="24"/>
              </w:rPr>
              <w:t>Соблюдение регламента времени, отведенного на выступления</w:t>
            </w:r>
          </w:p>
        </w:tc>
      </w:tr>
      <w:tr w:rsidR="001B7E1B" w14:paraId="1F9488E5" w14:textId="77777777" w:rsidTr="00915C91">
        <w:tc>
          <w:tcPr>
            <w:tcW w:w="534" w:type="dxa"/>
            <w:vMerge/>
          </w:tcPr>
          <w:p w14:paraId="4C45D433" w14:textId="77777777" w:rsidR="001B7E1B" w:rsidRDefault="001B7E1B" w:rsidP="00A17DCB">
            <w:pPr>
              <w:spacing w:line="276" w:lineRule="auto"/>
              <w:jc w:val="both"/>
              <w:rPr>
                <w:rFonts w:ascii="Times New Roman" w:eastAsia="Times New Roman" w:hAnsi="Times New Roman" w:cs="Times New Roman"/>
                <w:color w:val="000000"/>
                <w:sz w:val="24"/>
                <w:szCs w:val="24"/>
              </w:rPr>
            </w:pPr>
          </w:p>
        </w:tc>
        <w:tc>
          <w:tcPr>
            <w:tcW w:w="7938" w:type="dxa"/>
          </w:tcPr>
          <w:p w14:paraId="0961621D" w14:textId="77777777" w:rsidR="001B7E1B" w:rsidRPr="00A17DCB" w:rsidRDefault="001B7E1B" w:rsidP="001B7E1B">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Время выступления выпускника не более установленного лимита (10-15</w:t>
            </w:r>
          </w:p>
          <w:p w14:paraId="2DEA78A1" w14:textId="6080E269" w:rsidR="001B7E1B" w:rsidRPr="00A17DCB" w:rsidRDefault="001B7E1B" w:rsidP="001B7E1B">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мин)</w:t>
            </w:r>
          </w:p>
        </w:tc>
        <w:tc>
          <w:tcPr>
            <w:tcW w:w="1383" w:type="dxa"/>
          </w:tcPr>
          <w:p w14:paraId="172272A3" w14:textId="6793A0D3" w:rsidR="001B7E1B" w:rsidRDefault="001B7E1B" w:rsidP="00A31A37">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r>
      <w:tr w:rsidR="001B7E1B" w14:paraId="5FED378C" w14:textId="77777777" w:rsidTr="00915C91">
        <w:tc>
          <w:tcPr>
            <w:tcW w:w="534" w:type="dxa"/>
            <w:vMerge/>
          </w:tcPr>
          <w:p w14:paraId="224177E6" w14:textId="77777777" w:rsidR="001B7E1B" w:rsidRDefault="001B7E1B" w:rsidP="00A17DCB">
            <w:pPr>
              <w:spacing w:line="276" w:lineRule="auto"/>
              <w:jc w:val="both"/>
              <w:rPr>
                <w:rFonts w:ascii="Times New Roman" w:eastAsia="Times New Roman" w:hAnsi="Times New Roman" w:cs="Times New Roman"/>
                <w:color w:val="000000"/>
                <w:sz w:val="24"/>
                <w:szCs w:val="24"/>
              </w:rPr>
            </w:pPr>
          </w:p>
        </w:tc>
        <w:tc>
          <w:tcPr>
            <w:tcW w:w="7938" w:type="dxa"/>
          </w:tcPr>
          <w:p w14:paraId="6CE30B8C" w14:textId="77777777" w:rsidR="001B7E1B" w:rsidRPr="00A17DCB" w:rsidRDefault="001B7E1B" w:rsidP="001B7E1B">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Время выступления выпускника незначительно превышает установлен-</w:t>
            </w:r>
          </w:p>
          <w:p w14:paraId="44A16881" w14:textId="686B94F2" w:rsidR="001B7E1B" w:rsidRPr="00A17DCB" w:rsidRDefault="001B7E1B" w:rsidP="001B7E1B">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ный</w:t>
            </w:r>
            <w:proofErr w:type="spellEnd"/>
            <w:r>
              <w:rPr>
                <w:rFonts w:ascii="Times New Roman" w:eastAsia="Times New Roman" w:hAnsi="Times New Roman" w:cs="Times New Roman"/>
                <w:color w:val="000000"/>
                <w:sz w:val="24"/>
                <w:szCs w:val="24"/>
              </w:rPr>
              <w:t xml:space="preserve"> лимит (на 2-3 мин).</w:t>
            </w:r>
          </w:p>
        </w:tc>
        <w:tc>
          <w:tcPr>
            <w:tcW w:w="1383" w:type="dxa"/>
          </w:tcPr>
          <w:p w14:paraId="7F32EE4F" w14:textId="4A9676F4" w:rsidR="001B7E1B" w:rsidRDefault="001B7E1B" w:rsidP="00965C45">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4-3</w:t>
            </w:r>
          </w:p>
        </w:tc>
      </w:tr>
      <w:tr w:rsidR="001B7E1B" w14:paraId="5A22B6EC" w14:textId="77777777" w:rsidTr="00915C91">
        <w:tc>
          <w:tcPr>
            <w:tcW w:w="534" w:type="dxa"/>
            <w:vMerge/>
          </w:tcPr>
          <w:p w14:paraId="55072EAC" w14:textId="77777777" w:rsidR="001B7E1B" w:rsidRDefault="001B7E1B" w:rsidP="00A17DCB">
            <w:pPr>
              <w:spacing w:line="276" w:lineRule="auto"/>
              <w:jc w:val="both"/>
              <w:rPr>
                <w:rFonts w:ascii="Times New Roman" w:eastAsia="Times New Roman" w:hAnsi="Times New Roman" w:cs="Times New Roman"/>
                <w:color w:val="000000"/>
                <w:sz w:val="24"/>
                <w:szCs w:val="24"/>
              </w:rPr>
            </w:pPr>
          </w:p>
        </w:tc>
        <w:tc>
          <w:tcPr>
            <w:tcW w:w="7938" w:type="dxa"/>
          </w:tcPr>
          <w:p w14:paraId="0F96641D" w14:textId="2BE66A32" w:rsidR="001B7E1B" w:rsidRPr="00A17DCB" w:rsidRDefault="001B7E1B" w:rsidP="001B7E1B">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Время выступления выпускника значительно превышает установленный</w:t>
            </w:r>
            <w:r>
              <w:rPr>
                <w:rFonts w:ascii="Times New Roman" w:eastAsia="Times New Roman" w:hAnsi="Times New Roman" w:cs="Times New Roman"/>
                <w:color w:val="000000"/>
                <w:sz w:val="24"/>
                <w:szCs w:val="24"/>
              </w:rPr>
              <w:t xml:space="preserve"> лимит.</w:t>
            </w:r>
          </w:p>
        </w:tc>
        <w:tc>
          <w:tcPr>
            <w:tcW w:w="1383" w:type="dxa"/>
          </w:tcPr>
          <w:p w14:paraId="178B6808" w14:textId="4A7E20E1" w:rsidR="001B7E1B" w:rsidRDefault="001B7E1B" w:rsidP="00965C45">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1B7E1B" w14:paraId="03695D67" w14:textId="77777777" w:rsidTr="001D2DE0">
        <w:tc>
          <w:tcPr>
            <w:tcW w:w="534" w:type="dxa"/>
            <w:vMerge w:val="restart"/>
          </w:tcPr>
          <w:p w14:paraId="15F422C3" w14:textId="761C3DC1" w:rsidR="001B7E1B" w:rsidRDefault="001B7E1B" w:rsidP="00A17DCB">
            <w:pP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9321" w:type="dxa"/>
            <w:gridSpan w:val="2"/>
          </w:tcPr>
          <w:p w14:paraId="0BCAF017" w14:textId="5F47842A" w:rsidR="001B7E1B" w:rsidRPr="001B7E1B" w:rsidRDefault="001B7E1B" w:rsidP="00965C45">
            <w:pPr>
              <w:pBdr>
                <w:top w:val="nil"/>
                <w:left w:val="nil"/>
                <w:bottom w:val="nil"/>
                <w:right w:val="nil"/>
                <w:between w:val="nil"/>
              </w:pBdr>
              <w:spacing w:line="276" w:lineRule="auto"/>
              <w:jc w:val="center"/>
              <w:rPr>
                <w:rFonts w:ascii="Times New Roman" w:eastAsia="Times New Roman" w:hAnsi="Times New Roman" w:cs="Times New Roman"/>
                <w:i/>
                <w:color w:val="000000"/>
                <w:sz w:val="24"/>
                <w:szCs w:val="24"/>
              </w:rPr>
            </w:pPr>
            <w:r w:rsidRPr="001B7E1B">
              <w:rPr>
                <w:rFonts w:ascii="Times New Roman" w:eastAsia="Times New Roman" w:hAnsi="Times New Roman" w:cs="Times New Roman"/>
                <w:i/>
                <w:color w:val="000000"/>
                <w:sz w:val="24"/>
                <w:szCs w:val="24"/>
              </w:rPr>
              <w:t>Качество выступления выпускника на защите</w:t>
            </w:r>
            <w:r>
              <w:rPr>
                <w:rFonts w:ascii="Times New Roman" w:eastAsia="Times New Roman" w:hAnsi="Times New Roman" w:cs="Times New Roman"/>
                <w:i/>
                <w:color w:val="000000"/>
                <w:sz w:val="24"/>
                <w:szCs w:val="24"/>
              </w:rPr>
              <w:t xml:space="preserve"> дипломного проекта (ра</w:t>
            </w:r>
            <w:r w:rsidRPr="001B7E1B">
              <w:rPr>
                <w:rFonts w:ascii="Times New Roman" w:eastAsia="Times New Roman" w:hAnsi="Times New Roman" w:cs="Times New Roman"/>
                <w:i/>
                <w:color w:val="000000"/>
                <w:sz w:val="24"/>
                <w:szCs w:val="24"/>
              </w:rPr>
              <w:t>боты) по содержанию</w:t>
            </w:r>
          </w:p>
        </w:tc>
      </w:tr>
      <w:tr w:rsidR="001B7E1B" w14:paraId="38733C53" w14:textId="77777777" w:rsidTr="00915C91">
        <w:tc>
          <w:tcPr>
            <w:tcW w:w="534" w:type="dxa"/>
            <w:vMerge/>
          </w:tcPr>
          <w:p w14:paraId="25844CF9" w14:textId="77777777" w:rsidR="001B7E1B" w:rsidRDefault="001B7E1B" w:rsidP="00A17DCB">
            <w:pPr>
              <w:spacing w:line="276" w:lineRule="auto"/>
              <w:jc w:val="both"/>
              <w:rPr>
                <w:rFonts w:ascii="Times New Roman" w:eastAsia="Times New Roman" w:hAnsi="Times New Roman" w:cs="Times New Roman"/>
                <w:color w:val="000000"/>
                <w:sz w:val="24"/>
                <w:szCs w:val="24"/>
              </w:rPr>
            </w:pPr>
          </w:p>
        </w:tc>
        <w:tc>
          <w:tcPr>
            <w:tcW w:w="7938" w:type="dxa"/>
          </w:tcPr>
          <w:p w14:paraId="5F89BCDA" w14:textId="33298360" w:rsidR="001B7E1B" w:rsidRPr="00A17DCB" w:rsidRDefault="001B7E1B" w:rsidP="001B7E1B">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Полно и ясно изложена сущность работ</w:t>
            </w:r>
            <w:r>
              <w:rPr>
                <w:rFonts w:ascii="Times New Roman" w:eastAsia="Times New Roman" w:hAnsi="Times New Roman" w:cs="Times New Roman"/>
                <w:color w:val="000000"/>
                <w:sz w:val="24"/>
                <w:szCs w:val="24"/>
              </w:rPr>
              <w:t>ы, показан реальный вклад автора.</w:t>
            </w:r>
          </w:p>
        </w:tc>
        <w:tc>
          <w:tcPr>
            <w:tcW w:w="1383" w:type="dxa"/>
          </w:tcPr>
          <w:p w14:paraId="421EF394" w14:textId="277CB673" w:rsidR="001B7E1B" w:rsidRDefault="001B7E1B" w:rsidP="00965C45">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r>
      <w:tr w:rsidR="001B7E1B" w14:paraId="1E2842E5" w14:textId="77777777" w:rsidTr="00915C91">
        <w:tc>
          <w:tcPr>
            <w:tcW w:w="534" w:type="dxa"/>
            <w:vMerge/>
          </w:tcPr>
          <w:p w14:paraId="571003C7" w14:textId="77777777" w:rsidR="001B7E1B" w:rsidRDefault="001B7E1B" w:rsidP="00A17DCB">
            <w:pPr>
              <w:spacing w:line="276" w:lineRule="auto"/>
              <w:jc w:val="both"/>
              <w:rPr>
                <w:rFonts w:ascii="Times New Roman" w:eastAsia="Times New Roman" w:hAnsi="Times New Roman" w:cs="Times New Roman"/>
                <w:color w:val="000000"/>
                <w:sz w:val="24"/>
                <w:szCs w:val="24"/>
              </w:rPr>
            </w:pPr>
          </w:p>
        </w:tc>
        <w:tc>
          <w:tcPr>
            <w:tcW w:w="7938" w:type="dxa"/>
          </w:tcPr>
          <w:p w14:paraId="1C6DDA36" w14:textId="09E254B7" w:rsidR="001B7E1B" w:rsidRPr="00A17DCB" w:rsidRDefault="001B7E1B" w:rsidP="00A17DCB">
            <w:pP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Изложена сущность работы, вклад автора недостаточно ясен</w:t>
            </w:r>
          </w:p>
        </w:tc>
        <w:tc>
          <w:tcPr>
            <w:tcW w:w="1383" w:type="dxa"/>
          </w:tcPr>
          <w:p w14:paraId="3D591931" w14:textId="31015972" w:rsidR="001B7E1B" w:rsidRDefault="001B7E1B" w:rsidP="00965C45">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r>
      <w:tr w:rsidR="001B7E1B" w14:paraId="6C973DE2" w14:textId="77777777" w:rsidTr="00915C91">
        <w:tc>
          <w:tcPr>
            <w:tcW w:w="534" w:type="dxa"/>
            <w:vMerge/>
          </w:tcPr>
          <w:p w14:paraId="0A26EC14" w14:textId="77777777" w:rsidR="001B7E1B" w:rsidRDefault="001B7E1B" w:rsidP="00A17DCB">
            <w:pPr>
              <w:spacing w:line="276" w:lineRule="auto"/>
              <w:jc w:val="both"/>
              <w:rPr>
                <w:rFonts w:ascii="Times New Roman" w:eastAsia="Times New Roman" w:hAnsi="Times New Roman" w:cs="Times New Roman"/>
                <w:color w:val="000000"/>
                <w:sz w:val="24"/>
                <w:szCs w:val="24"/>
              </w:rPr>
            </w:pPr>
          </w:p>
        </w:tc>
        <w:tc>
          <w:tcPr>
            <w:tcW w:w="7938" w:type="dxa"/>
          </w:tcPr>
          <w:p w14:paraId="123B75B6" w14:textId="42B8307C" w:rsidR="001B7E1B" w:rsidRPr="00A17DCB" w:rsidRDefault="001B7E1B" w:rsidP="00A17DCB">
            <w:pP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Сущность работы изложена нечетко, вклад автора недостаточно ясен</w:t>
            </w:r>
          </w:p>
        </w:tc>
        <w:tc>
          <w:tcPr>
            <w:tcW w:w="1383" w:type="dxa"/>
          </w:tcPr>
          <w:p w14:paraId="0E1F94AC" w14:textId="6542E9E6" w:rsidR="001B7E1B" w:rsidRDefault="001B7E1B" w:rsidP="00965C45">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r>
      <w:tr w:rsidR="001B7E1B" w14:paraId="55961438" w14:textId="77777777" w:rsidTr="00915C91">
        <w:tc>
          <w:tcPr>
            <w:tcW w:w="534" w:type="dxa"/>
            <w:vMerge/>
          </w:tcPr>
          <w:p w14:paraId="45B6E5E5" w14:textId="77777777" w:rsidR="001B7E1B" w:rsidRDefault="001B7E1B" w:rsidP="00A17DCB">
            <w:pPr>
              <w:spacing w:line="276" w:lineRule="auto"/>
              <w:jc w:val="both"/>
              <w:rPr>
                <w:rFonts w:ascii="Times New Roman" w:eastAsia="Times New Roman" w:hAnsi="Times New Roman" w:cs="Times New Roman"/>
                <w:color w:val="000000"/>
                <w:sz w:val="24"/>
                <w:szCs w:val="24"/>
              </w:rPr>
            </w:pPr>
          </w:p>
        </w:tc>
        <w:tc>
          <w:tcPr>
            <w:tcW w:w="7938" w:type="dxa"/>
          </w:tcPr>
          <w:p w14:paraId="149E6387" w14:textId="24432084" w:rsidR="001B7E1B" w:rsidRPr="00A17DCB" w:rsidRDefault="001B7E1B" w:rsidP="00A17DCB">
            <w:pP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Сущность работы изложена нечетко, вклад автора не представлен</w:t>
            </w:r>
          </w:p>
        </w:tc>
        <w:tc>
          <w:tcPr>
            <w:tcW w:w="1383" w:type="dxa"/>
          </w:tcPr>
          <w:p w14:paraId="1B5CE3A6" w14:textId="7689E319" w:rsidR="001B7E1B" w:rsidRDefault="001B7E1B" w:rsidP="00965C45">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965C45" w14:paraId="0A1F249B" w14:textId="77777777" w:rsidTr="001D2DE0">
        <w:tc>
          <w:tcPr>
            <w:tcW w:w="534" w:type="dxa"/>
            <w:vMerge w:val="restart"/>
          </w:tcPr>
          <w:p w14:paraId="75870BB6" w14:textId="445E09CC" w:rsidR="00965C45" w:rsidRDefault="00965C45" w:rsidP="00A17DCB">
            <w:pP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9321" w:type="dxa"/>
            <w:gridSpan w:val="2"/>
          </w:tcPr>
          <w:p w14:paraId="212E5928" w14:textId="08D82149" w:rsidR="00965C45" w:rsidRPr="001B7E1B" w:rsidRDefault="00965C45" w:rsidP="00965C45">
            <w:pPr>
              <w:spacing w:line="276" w:lineRule="auto"/>
              <w:jc w:val="center"/>
              <w:rPr>
                <w:rFonts w:ascii="Times New Roman" w:eastAsia="Times New Roman" w:hAnsi="Times New Roman" w:cs="Times New Roman"/>
                <w:i/>
                <w:color w:val="000000"/>
                <w:sz w:val="24"/>
                <w:szCs w:val="24"/>
              </w:rPr>
            </w:pPr>
            <w:r w:rsidRPr="001B7E1B">
              <w:rPr>
                <w:rFonts w:ascii="Times New Roman" w:eastAsia="Times New Roman" w:hAnsi="Times New Roman" w:cs="Times New Roman"/>
                <w:i/>
                <w:color w:val="000000"/>
                <w:sz w:val="24"/>
                <w:szCs w:val="24"/>
              </w:rPr>
              <w:t>Качество иллюстративного материала</w:t>
            </w:r>
          </w:p>
        </w:tc>
      </w:tr>
      <w:tr w:rsidR="00965C45" w14:paraId="58B1E813" w14:textId="77777777" w:rsidTr="00915C91">
        <w:tc>
          <w:tcPr>
            <w:tcW w:w="534" w:type="dxa"/>
            <w:vMerge/>
          </w:tcPr>
          <w:p w14:paraId="0002BB03" w14:textId="77777777" w:rsidR="00965C45" w:rsidRDefault="00965C45" w:rsidP="00A17DCB">
            <w:pPr>
              <w:spacing w:line="276" w:lineRule="auto"/>
              <w:jc w:val="both"/>
              <w:rPr>
                <w:rFonts w:ascii="Times New Roman" w:eastAsia="Times New Roman" w:hAnsi="Times New Roman" w:cs="Times New Roman"/>
                <w:color w:val="000000"/>
                <w:sz w:val="24"/>
                <w:szCs w:val="24"/>
              </w:rPr>
            </w:pPr>
          </w:p>
        </w:tc>
        <w:tc>
          <w:tcPr>
            <w:tcW w:w="7938" w:type="dxa"/>
          </w:tcPr>
          <w:p w14:paraId="03CD0157" w14:textId="21D5CBE1" w:rsidR="00965C45" w:rsidRPr="00A17DCB" w:rsidRDefault="00965C45" w:rsidP="00965C45">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xml:space="preserve">Наличие презентации, соответствующей докладу и установленным </w:t>
            </w:r>
            <w:proofErr w:type="spellStart"/>
            <w:proofErr w:type="gramStart"/>
            <w:r w:rsidRPr="00A17DCB">
              <w:rPr>
                <w:rFonts w:ascii="Times New Roman" w:eastAsia="Times New Roman" w:hAnsi="Times New Roman" w:cs="Times New Roman"/>
                <w:color w:val="000000"/>
                <w:sz w:val="24"/>
                <w:szCs w:val="24"/>
              </w:rPr>
              <w:t>тре-</w:t>
            </w:r>
            <w:r>
              <w:rPr>
                <w:rFonts w:ascii="Times New Roman" w:eastAsia="Times New Roman" w:hAnsi="Times New Roman" w:cs="Times New Roman"/>
                <w:color w:val="000000"/>
                <w:sz w:val="24"/>
                <w:szCs w:val="24"/>
              </w:rPr>
              <w:t>бованиям</w:t>
            </w:r>
            <w:proofErr w:type="spellEnd"/>
            <w:proofErr w:type="gramEnd"/>
          </w:p>
        </w:tc>
        <w:tc>
          <w:tcPr>
            <w:tcW w:w="1383" w:type="dxa"/>
          </w:tcPr>
          <w:p w14:paraId="6AB91044" w14:textId="6C4677F3" w:rsidR="00965C45" w:rsidRDefault="00965C45" w:rsidP="00965C45">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w:t>
            </w:r>
          </w:p>
        </w:tc>
      </w:tr>
      <w:tr w:rsidR="00965C45" w14:paraId="0E4B6220" w14:textId="77777777" w:rsidTr="00915C91">
        <w:tc>
          <w:tcPr>
            <w:tcW w:w="534" w:type="dxa"/>
            <w:vMerge/>
          </w:tcPr>
          <w:p w14:paraId="04CE9D74" w14:textId="77777777" w:rsidR="00965C45" w:rsidRDefault="00965C45" w:rsidP="00A17DCB">
            <w:pPr>
              <w:spacing w:line="276" w:lineRule="auto"/>
              <w:jc w:val="both"/>
              <w:rPr>
                <w:rFonts w:ascii="Times New Roman" w:eastAsia="Times New Roman" w:hAnsi="Times New Roman" w:cs="Times New Roman"/>
                <w:color w:val="000000"/>
                <w:sz w:val="24"/>
                <w:szCs w:val="24"/>
              </w:rPr>
            </w:pPr>
          </w:p>
        </w:tc>
        <w:tc>
          <w:tcPr>
            <w:tcW w:w="7938" w:type="dxa"/>
          </w:tcPr>
          <w:p w14:paraId="47D2473E" w14:textId="77777777" w:rsidR="00965C45" w:rsidRPr="00A17DCB" w:rsidRDefault="00965C45" w:rsidP="00965C45">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Наличие чертежей, иллюстративного материала, соответствующего со-</w:t>
            </w:r>
          </w:p>
          <w:p w14:paraId="6903F894" w14:textId="77777777" w:rsidR="00965C45" w:rsidRPr="00A17DCB" w:rsidRDefault="00965C45" w:rsidP="00965C45">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держанию доклада и оформленного в соответствии с требованиями стан-</w:t>
            </w:r>
          </w:p>
          <w:p w14:paraId="057B2B82" w14:textId="34F06AA4" w:rsidR="00965C45" w:rsidRPr="00A17DCB" w:rsidRDefault="00965C45" w:rsidP="00965C45">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дартов</w:t>
            </w:r>
            <w:proofErr w:type="spellEnd"/>
          </w:p>
        </w:tc>
        <w:tc>
          <w:tcPr>
            <w:tcW w:w="1383" w:type="dxa"/>
          </w:tcPr>
          <w:p w14:paraId="6140CED3" w14:textId="44C058D3" w:rsidR="00965C45" w:rsidRDefault="00965C45" w:rsidP="00965C45">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r>
      <w:tr w:rsidR="00965C45" w14:paraId="2520AC45" w14:textId="77777777" w:rsidTr="001D2DE0">
        <w:tc>
          <w:tcPr>
            <w:tcW w:w="534" w:type="dxa"/>
            <w:vMerge w:val="restart"/>
          </w:tcPr>
          <w:p w14:paraId="1B0C4784" w14:textId="297EFA41" w:rsidR="00965C45" w:rsidRDefault="00965C45" w:rsidP="00A17DCB">
            <w:pP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9321" w:type="dxa"/>
            <w:gridSpan w:val="2"/>
          </w:tcPr>
          <w:p w14:paraId="1134795D" w14:textId="27F945B1" w:rsidR="00965C45" w:rsidRPr="00965C45" w:rsidRDefault="00965C45" w:rsidP="00965C45">
            <w:pPr>
              <w:spacing w:line="276" w:lineRule="auto"/>
              <w:jc w:val="center"/>
              <w:rPr>
                <w:rFonts w:ascii="Times New Roman" w:eastAsia="Times New Roman" w:hAnsi="Times New Roman" w:cs="Times New Roman"/>
                <w:i/>
                <w:color w:val="000000"/>
                <w:sz w:val="24"/>
                <w:szCs w:val="24"/>
              </w:rPr>
            </w:pPr>
            <w:r w:rsidRPr="00965C45">
              <w:rPr>
                <w:rFonts w:ascii="Times New Roman" w:eastAsia="Times New Roman" w:hAnsi="Times New Roman" w:cs="Times New Roman"/>
                <w:i/>
                <w:color w:val="000000"/>
                <w:sz w:val="24"/>
                <w:szCs w:val="24"/>
              </w:rPr>
              <w:t>Качество ответов на вопросы</w:t>
            </w:r>
          </w:p>
        </w:tc>
      </w:tr>
      <w:tr w:rsidR="00965C45" w14:paraId="23695527" w14:textId="77777777" w:rsidTr="00915C91">
        <w:tc>
          <w:tcPr>
            <w:tcW w:w="534" w:type="dxa"/>
            <w:vMerge/>
          </w:tcPr>
          <w:p w14:paraId="16606C01" w14:textId="77777777" w:rsidR="00965C45" w:rsidRDefault="00965C45" w:rsidP="00A17DCB">
            <w:pPr>
              <w:spacing w:line="276" w:lineRule="auto"/>
              <w:jc w:val="both"/>
              <w:rPr>
                <w:rFonts w:ascii="Times New Roman" w:eastAsia="Times New Roman" w:hAnsi="Times New Roman" w:cs="Times New Roman"/>
                <w:color w:val="000000"/>
                <w:sz w:val="24"/>
                <w:szCs w:val="24"/>
              </w:rPr>
            </w:pPr>
          </w:p>
        </w:tc>
        <w:tc>
          <w:tcPr>
            <w:tcW w:w="7938" w:type="dxa"/>
          </w:tcPr>
          <w:p w14:paraId="0C1C32FD" w14:textId="74983292" w:rsidR="00965C45" w:rsidRPr="00A17DCB" w:rsidRDefault="00965C45" w:rsidP="00965C45">
            <w:pPr>
              <w:pBdr>
                <w:top w:val="nil"/>
                <w:left w:val="nil"/>
                <w:bottom w:val="nil"/>
                <w:right w:val="nil"/>
                <w:between w:val="nil"/>
              </w:pBdr>
              <w:spacing w:line="276" w:lineRule="auto"/>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Даны полные и аргументированные ответы на все вопросы</w:t>
            </w:r>
          </w:p>
        </w:tc>
        <w:tc>
          <w:tcPr>
            <w:tcW w:w="1383" w:type="dxa"/>
          </w:tcPr>
          <w:p w14:paraId="30DCD879" w14:textId="284BD6A6" w:rsidR="00965C45" w:rsidRDefault="00965C45" w:rsidP="00965C45">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r>
      <w:tr w:rsidR="00965C45" w14:paraId="78618FB6" w14:textId="77777777" w:rsidTr="00915C91">
        <w:tc>
          <w:tcPr>
            <w:tcW w:w="534" w:type="dxa"/>
            <w:vMerge/>
          </w:tcPr>
          <w:p w14:paraId="35E2A326" w14:textId="77777777" w:rsidR="00965C45" w:rsidRDefault="00965C45" w:rsidP="00A17DCB">
            <w:pPr>
              <w:spacing w:line="276" w:lineRule="auto"/>
              <w:jc w:val="both"/>
              <w:rPr>
                <w:rFonts w:ascii="Times New Roman" w:eastAsia="Times New Roman" w:hAnsi="Times New Roman" w:cs="Times New Roman"/>
                <w:color w:val="000000"/>
                <w:sz w:val="24"/>
                <w:szCs w:val="24"/>
              </w:rPr>
            </w:pPr>
          </w:p>
        </w:tc>
        <w:tc>
          <w:tcPr>
            <w:tcW w:w="7938" w:type="dxa"/>
          </w:tcPr>
          <w:p w14:paraId="5299B77B" w14:textId="23F7E3F1" w:rsidR="00965C45" w:rsidRPr="00A17DCB" w:rsidRDefault="00965C45" w:rsidP="00965C45">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Отдельные вопросы вызвали затрудн</w:t>
            </w:r>
            <w:r>
              <w:rPr>
                <w:rFonts w:ascii="Times New Roman" w:eastAsia="Times New Roman" w:hAnsi="Times New Roman" w:cs="Times New Roman"/>
                <w:color w:val="000000"/>
                <w:sz w:val="24"/>
                <w:szCs w:val="24"/>
              </w:rPr>
              <w:t>ения с ответом или были недостаточно аргументированы</w:t>
            </w:r>
          </w:p>
        </w:tc>
        <w:tc>
          <w:tcPr>
            <w:tcW w:w="1383" w:type="dxa"/>
          </w:tcPr>
          <w:p w14:paraId="6E20B8E1" w14:textId="0081D4B4" w:rsidR="00965C45" w:rsidRDefault="00965C45" w:rsidP="00965C45">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r>
      <w:tr w:rsidR="00965C45" w14:paraId="10CD9A0C" w14:textId="77777777" w:rsidTr="00915C91">
        <w:tc>
          <w:tcPr>
            <w:tcW w:w="534" w:type="dxa"/>
            <w:vMerge/>
          </w:tcPr>
          <w:p w14:paraId="718CFAD4" w14:textId="77777777" w:rsidR="00965C45" w:rsidRDefault="00965C45" w:rsidP="00A17DCB">
            <w:pPr>
              <w:spacing w:line="276" w:lineRule="auto"/>
              <w:jc w:val="both"/>
              <w:rPr>
                <w:rFonts w:ascii="Times New Roman" w:eastAsia="Times New Roman" w:hAnsi="Times New Roman" w:cs="Times New Roman"/>
                <w:color w:val="000000"/>
                <w:sz w:val="24"/>
                <w:szCs w:val="24"/>
              </w:rPr>
            </w:pPr>
          </w:p>
        </w:tc>
        <w:tc>
          <w:tcPr>
            <w:tcW w:w="7938" w:type="dxa"/>
          </w:tcPr>
          <w:p w14:paraId="487F9199" w14:textId="61516771" w:rsidR="00965C45" w:rsidRPr="00A17DCB" w:rsidRDefault="00965C45" w:rsidP="00965C45">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Большинство ответов на вопросы были не по существу</w:t>
            </w:r>
          </w:p>
        </w:tc>
        <w:tc>
          <w:tcPr>
            <w:tcW w:w="1383" w:type="dxa"/>
          </w:tcPr>
          <w:p w14:paraId="61017AB7" w14:textId="4CEDEFDE" w:rsidR="00965C45" w:rsidRDefault="00965C45" w:rsidP="00965C45">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r>
      <w:tr w:rsidR="00965C45" w14:paraId="6BDD2014" w14:textId="77777777" w:rsidTr="00915C91">
        <w:tc>
          <w:tcPr>
            <w:tcW w:w="534" w:type="dxa"/>
            <w:vMerge/>
          </w:tcPr>
          <w:p w14:paraId="5CD4ABC9" w14:textId="77777777" w:rsidR="00965C45" w:rsidRDefault="00965C45" w:rsidP="00A17DCB">
            <w:pPr>
              <w:spacing w:line="276" w:lineRule="auto"/>
              <w:jc w:val="both"/>
              <w:rPr>
                <w:rFonts w:ascii="Times New Roman" w:eastAsia="Times New Roman" w:hAnsi="Times New Roman" w:cs="Times New Roman"/>
                <w:color w:val="000000"/>
                <w:sz w:val="24"/>
                <w:szCs w:val="24"/>
              </w:rPr>
            </w:pPr>
          </w:p>
        </w:tc>
        <w:tc>
          <w:tcPr>
            <w:tcW w:w="7938" w:type="dxa"/>
          </w:tcPr>
          <w:p w14:paraId="65CF1F47" w14:textId="69293CF4" w:rsidR="00965C45" w:rsidRPr="00A17DCB" w:rsidRDefault="00965C45" w:rsidP="00965C45">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Неточные ответы на все вопросы или полное отсутствие ответов</w:t>
            </w:r>
          </w:p>
        </w:tc>
        <w:tc>
          <w:tcPr>
            <w:tcW w:w="1383" w:type="dxa"/>
          </w:tcPr>
          <w:p w14:paraId="55EFCECB" w14:textId="153F260F" w:rsidR="00965C45" w:rsidRDefault="00965C45" w:rsidP="00965C45">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965C45" w14:paraId="72C300D3" w14:textId="77777777" w:rsidTr="00915C91">
        <w:tc>
          <w:tcPr>
            <w:tcW w:w="534" w:type="dxa"/>
          </w:tcPr>
          <w:p w14:paraId="37C56168" w14:textId="40B35E85" w:rsidR="00965C45" w:rsidRDefault="00965C45" w:rsidP="00A17DCB">
            <w:pP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7938" w:type="dxa"/>
          </w:tcPr>
          <w:p w14:paraId="6BC26179" w14:textId="77777777" w:rsidR="00965C45" w:rsidRDefault="00965C45" w:rsidP="00965C45">
            <w:pPr>
              <w:pBdr>
                <w:top w:val="nil"/>
                <w:left w:val="nil"/>
                <w:bottom w:val="nil"/>
                <w:right w:val="nil"/>
                <w:between w:val="nil"/>
              </w:pBdr>
              <w:spacing w:line="276" w:lineRule="auto"/>
              <w:ind w:firstLine="709"/>
              <w:jc w:val="center"/>
              <w:rPr>
                <w:rFonts w:ascii="Times New Roman" w:eastAsia="Times New Roman" w:hAnsi="Times New Roman" w:cs="Times New Roman"/>
                <w:i/>
                <w:color w:val="000000"/>
                <w:sz w:val="24"/>
                <w:szCs w:val="24"/>
              </w:rPr>
            </w:pPr>
            <w:r w:rsidRPr="00965C45">
              <w:rPr>
                <w:rFonts w:ascii="Times New Roman" w:eastAsia="Times New Roman" w:hAnsi="Times New Roman" w:cs="Times New Roman"/>
                <w:i/>
                <w:color w:val="000000"/>
                <w:sz w:val="24"/>
                <w:szCs w:val="24"/>
              </w:rPr>
              <w:t>Культура речи, манера общения, способность заинтересовать аудиторию</w:t>
            </w:r>
          </w:p>
          <w:p w14:paraId="2A36B623" w14:textId="01E93C7E" w:rsidR="00965C45" w:rsidRPr="00965C45" w:rsidRDefault="00965C45" w:rsidP="00965C45">
            <w:pPr>
              <w:pBdr>
                <w:top w:val="nil"/>
                <w:left w:val="nil"/>
                <w:bottom w:val="nil"/>
                <w:right w:val="nil"/>
                <w:between w:val="nil"/>
              </w:pBdr>
              <w:spacing w:line="276" w:lineRule="auto"/>
              <w:ind w:firstLine="709"/>
              <w:jc w:val="center"/>
              <w:rPr>
                <w:rFonts w:ascii="Times New Roman" w:eastAsia="Times New Roman" w:hAnsi="Times New Roman" w:cs="Times New Roman"/>
                <w:i/>
                <w:color w:val="000000"/>
                <w:sz w:val="24"/>
                <w:szCs w:val="24"/>
              </w:rPr>
            </w:pPr>
          </w:p>
        </w:tc>
        <w:tc>
          <w:tcPr>
            <w:tcW w:w="1383" w:type="dxa"/>
          </w:tcPr>
          <w:p w14:paraId="0FF63103" w14:textId="7E7218A6" w:rsidR="00965C45" w:rsidRDefault="00965C45" w:rsidP="00965C45">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r>
      <w:tr w:rsidR="00965C45" w14:paraId="429AAE83" w14:textId="77777777" w:rsidTr="00915C91">
        <w:tc>
          <w:tcPr>
            <w:tcW w:w="534" w:type="dxa"/>
          </w:tcPr>
          <w:p w14:paraId="207545CF" w14:textId="658704BE" w:rsidR="00965C45" w:rsidRDefault="00965C45" w:rsidP="00A17DCB">
            <w:pP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9.</w:t>
            </w:r>
          </w:p>
          <w:p w14:paraId="1B153775" w14:textId="7E0699C8" w:rsidR="00965C45" w:rsidRDefault="00965C45" w:rsidP="00A17DCB">
            <w:pPr>
              <w:spacing w:line="276" w:lineRule="auto"/>
              <w:jc w:val="both"/>
              <w:rPr>
                <w:rFonts w:ascii="Times New Roman" w:eastAsia="Times New Roman" w:hAnsi="Times New Roman" w:cs="Times New Roman"/>
                <w:color w:val="000000"/>
                <w:sz w:val="24"/>
                <w:szCs w:val="24"/>
              </w:rPr>
            </w:pPr>
          </w:p>
        </w:tc>
        <w:tc>
          <w:tcPr>
            <w:tcW w:w="7938" w:type="dxa"/>
          </w:tcPr>
          <w:p w14:paraId="17FD3748" w14:textId="55ACC338" w:rsidR="00965C45" w:rsidRPr="00965C45" w:rsidRDefault="00965C45" w:rsidP="00965C45">
            <w:pPr>
              <w:pBdr>
                <w:top w:val="nil"/>
                <w:left w:val="nil"/>
                <w:bottom w:val="nil"/>
                <w:right w:val="nil"/>
                <w:between w:val="nil"/>
              </w:pBdr>
              <w:spacing w:line="276" w:lineRule="auto"/>
              <w:ind w:firstLine="709"/>
              <w:jc w:val="center"/>
              <w:rPr>
                <w:rFonts w:ascii="Times New Roman" w:eastAsia="Times New Roman" w:hAnsi="Times New Roman" w:cs="Times New Roman"/>
                <w:i/>
                <w:color w:val="000000"/>
                <w:sz w:val="24"/>
                <w:szCs w:val="24"/>
              </w:rPr>
            </w:pPr>
            <w:r w:rsidRPr="00965C45">
              <w:rPr>
                <w:rFonts w:ascii="Times New Roman" w:eastAsia="Times New Roman" w:hAnsi="Times New Roman" w:cs="Times New Roman"/>
                <w:i/>
                <w:color w:val="000000"/>
                <w:sz w:val="24"/>
                <w:szCs w:val="24"/>
              </w:rPr>
              <w:t>Оценка руководителя</w:t>
            </w:r>
          </w:p>
        </w:tc>
        <w:tc>
          <w:tcPr>
            <w:tcW w:w="1383" w:type="dxa"/>
          </w:tcPr>
          <w:p w14:paraId="683E8C56" w14:textId="03F8043D" w:rsidR="00965C45" w:rsidRDefault="00965C45" w:rsidP="00965C45">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w:t>
            </w:r>
          </w:p>
        </w:tc>
      </w:tr>
      <w:tr w:rsidR="00965C45" w14:paraId="3A22F066" w14:textId="77777777" w:rsidTr="00915C91">
        <w:tc>
          <w:tcPr>
            <w:tcW w:w="534" w:type="dxa"/>
          </w:tcPr>
          <w:p w14:paraId="418417D9" w14:textId="5E467DAC" w:rsidR="00965C45" w:rsidRDefault="00965C45" w:rsidP="00A17DCB">
            <w:pP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7938" w:type="dxa"/>
          </w:tcPr>
          <w:p w14:paraId="0393A837" w14:textId="6346B37A" w:rsidR="00965C45" w:rsidRPr="00965C45" w:rsidRDefault="00965C45" w:rsidP="00965C45">
            <w:pPr>
              <w:pBdr>
                <w:top w:val="nil"/>
                <w:left w:val="nil"/>
                <w:bottom w:val="nil"/>
                <w:right w:val="nil"/>
                <w:between w:val="nil"/>
              </w:pBdr>
              <w:spacing w:line="276" w:lineRule="auto"/>
              <w:ind w:firstLine="709"/>
              <w:jc w:val="center"/>
              <w:rPr>
                <w:rFonts w:ascii="Times New Roman" w:eastAsia="Times New Roman" w:hAnsi="Times New Roman" w:cs="Times New Roman"/>
                <w:i/>
                <w:color w:val="000000"/>
                <w:sz w:val="24"/>
                <w:szCs w:val="24"/>
                <w:lang w:val="en-US"/>
              </w:rPr>
            </w:pPr>
            <w:r w:rsidRPr="00965C45">
              <w:rPr>
                <w:rFonts w:ascii="Times New Roman" w:eastAsia="Times New Roman" w:hAnsi="Times New Roman" w:cs="Times New Roman"/>
                <w:i/>
                <w:color w:val="000000"/>
                <w:sz w:val="24"/>
                <w:szCs w:val="24"/>
              </w:rPr>
              <w:t xml:space="preserve">Оценка </w:t>
            </w:r>
            <w:proofErr w:type="gramStart"/>
            <w:r w:rsidRPr="00965C45">
              <w:rPr>
                <w:rFonts w:ascii="Times New Roman" w:eastAsia="Times New Roman" w:hAnsi="Times New Roman" w:cs="Times New Roman"/>
                <w:i/>
                <w:color w:val="000000"/>
                <w:sz w:val="24"/>
                <w:szCs w:val="24"/>
              </w:rPr>
              <w:t>рецензента(</w:t>
            </w:r>
            <w:proofErr w:type="gramEnd"/>
            <w:r w:rsidRPr="00965C45">
              <w:rPr>
                <w:rFonts w:ascii="Times New Roman" w:eastAsia="Times New Roman" w:hAnsi="Times New Roman" w:cs="Times New Roman"/>
                <w:i/>
                <w:color w:val="000000"/>
                <w:sz w:val="24"/>
                <w:szCs w:val="24"/>
              </w:rPr>
              <w:t>при наличии</w:t>
            </w:r>
            <w:r w:rsidRPr="00965C45">
              <w:rPr>
                <w:rFonts w:ascii="Times New Roman" w:eastAsia="Times New Roman" w:hAnsi="Times New Roman" w:cs="Times New Roman"/>
                <w:i/>
                <w:color w:val="000000"/>
                <w:sz w:val="24"/>
                <w:szCs w:val="24"/>
                <w:lang w:val="en-US"/>
              </w:rPr>
              <w:t>)</w:t>
            </w:r>
          </w:p>
        </w:tc>
        <w:tc>
          <w:tcPr>
            <w:tcW w:w="1383" w:type="dxa"/>
          </w:tcPr>
          <w:p w14:paraId="52A90B4A" w14:textId="50DA32BA" w:rsidR="00965C45" w:rsidRPr="00965C45" w:rsidRDefault="00965C45" w:rsidP="00965C45">
            <w:pPr>
              <w:spacing w:line="276"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3-5</w:t>
            </w:r>
          </w:p>
        </w:tc>
      </w:tr>
      <w:tr w:rsidR="00965C45" w14:paraId="7CFC2FE5" w14:textId="77777777" w:rsidTr="00915C91">
        <w:tc>
          <w:tcPr>
            <w:tcW w:w="534" w:type="dxa"/>
          </w:tcPr>
          <w:p w14:paraId="68692C6F" w14:textId="4935FECA" w:rsidR="00965C45" w:rsidRPr="00965C45" w:rsidRDefault="00965C45" w:rsidP="00A17DCB">
            <w:pP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11</w:t>
            </w:r>
            <w:r>
              <w:rPr>
                <w:rFonts w:ascii="Times New Roman" w:eastAsia="Times New Roman" w:hAnsi="Times New Roman" w:cs="Times New Roman"/>
                <w:color w:val="000000"/>
                <w:sz w:val="24"/>
                <w:szCs w:val="24"/>
              </w:rPr>
              <w:t>.</w:t>
            </w:r>
          </w:p>
        </w:tc>
        <w:tc>
          <w:tcPr>
            <w:tcW w:w="7938" w:type="dxa"/>
          </w:tcPr>
          <w:p w14:paraId="15BD385E" w14:textId="68C1B026" w:rsidR="00965C45" w:rsidRPr="00965C45" w:rsidRDefault="00965C45" w:rsidP="00965C45">
            <w:pPr>
              <w:pBdr>
                <w:top w:val="nil"/>
                <w:left w:val="nil"/>
                <w:bottom w:val="nil"/>
                <w:right w:val="nil"/>
                <w:between w:val="nil"/>
              </w:pBdr>
              <w:spacing w:line="276" w:lineRule="auto"/>
              <w:ind w:firstLine="709"/>
              <w:jc w:val="center"/>
              <w:rPr>
                <w:rFonts w:ascii="Times New Roman" w:eastAsia="Times New Roman" w:hAnsi="Times New Roman" w:cs="Times New Roman"/>
                <w:i/>
                <w:color w:val="000000"/>
                <w:sz w:val="24"/>
                <w:szCs w:val="24"/>
              </w:rPr>
            </w:pPr>
            <w:r w:rsidRPr="00965C45">
              <w:rPr>
                <w:rFonts w:ascii="Times New Roman" w:eastAsia="Times New Roman" w:hAnsi="Times New Roman" w:cs="Times New Roman"/>
                <w:i/>
                <w:color w:val="000000"/>
                <w:sz w:val="24"/>
                <w:szCs w:val="24"/>
              </w:rPr>
              <w:t>Дополнительные материалы (документы), представленные выпускником, характеризующие научную и практическую ценность дипломного проекта (работы) (дополнительный критерий)</w:t>
            </w:r>
          </w:p>
          <w:p w14:paraId="25DA9649" w14:textId="77777777" w:rsidR="00965C45" w:rsidRPr="00965C45" w:rsidRDefault="00965C45" w:rsidP="00965C45">
            <w:pPr>
              <w:pBdr>
                <w:top w:val="nil"/>
                <w:left w:val="nil"/>
                <w:bottom w:val="nil"/>
                <w:right w:val="nil"/>
                <w:between w:val="nil"/>
              </w:pBdr>
              <w:spacing w:line="276" w:lineRule="auto"/>
              <w:ind w:firstLine="709"/>
              <w:jc w:val="center"/>
              <w:rPr>
                <w:rFonts w:ascii="Times New Roman" w:eastAsia="Times New Roman" w:hAnsi="Times New Roman" w:cs="Times New Roman"/>
                <w:i/>
                <w:color w:val="000000"/>
                <w:sz w:val="24"/>
                <w:szCs w:val="24"/>
              </w:rPr>
            </w:pPr>
          </w:p>
        </w:tc>
        <w:tc>
          <w:tcPr>
            <w:tcW w:w="1383" w:type="dxa"/>
          </w:tcPr>
          <w:p w14:paraId="4DC440F1" w14:textId="2C4EC819" w:rsidR="00965C45" w:rsidRPr="00965C45" w:rsidRDefault="00965C45" w:rsidP="00965C45">
            <w:pPr>
              <w:spacing w:line="276"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3-5</w:t>
            </w:r>
          </w:p>
        </w:tc>
      </w:tr>
    </w:tbl>
    <w:p w14:paraId="2A8966B3" w14:textId="77777777" w:rsidR="00965C45" w:rsidRDefault="00965C45" w:rsidP="00965C45">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p>
    <w:p w14:paraId="0CA9E02D" w14:textId="78FA43FB" w:rsidR="00A17DCB" w:rsidRPr="00A17DCB" w:rsidRDefault="00A17DCB" w:rsidP="00965C45">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Примечание: весовые значения п</w:t>
      </w:r>
      <w:r w:rsidR="00965C45">
        <w:rPr>
          <w:rFonts w:ascii="Times New Roman" w:eastAsia="Times New Roman" w:hAnsi="Times New Roman" w:cs="Times New Roman"/>
          <w:color w:val="000000"/>
          <w:sz w:val="24"/>
          <w:szCs w:val="24"/>
        </w:rPr>
        <w:t>о каждому критерию, отличные от</w:t>
      </w:r>
      <w:r w:rsidR="00965C45" w:rsidRPr="00965C45">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 xml:space="preserve">представленных в таблице, могут устанавливаться </w:t>
      </w:r>
      <w:r w:rsidR="00965C45">
        <w:rPr>
          <w:rFonts w:ascii="Times New Roman" w:eastAsia="Times New Roman" w:hAnsi="Times New Roman" w:cs="Times New Roman"/>
          <w:color w:val="000000"/>
          <w:sz w:val="24"/>
          <w:szCs w:val="24"/>
        </w:rPr>
        <w:t>предметно-цикловой комиссией до</w:t>
      </w:r>
      <w:r w:rsidR="00965C45" w:rsidRPr="00965C45">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начала процедуры защиты дипломного проекта</w:t>
      </w:r>
      <w:r w:rsidR="00965C45">
        <w:rPr>
          <w:rFonts w:ascii="Times New Roman" w:eastAsia="Times New Roman" w:hAnsi="Times New Roman" w:cs="Times New Roman"/>
          <w:color w:val="000000"/>
          <w:sz w:val="24"/>
          <w:szCs w:val="24"/>
        </w:rPr>
        <w:t xml:space="preserve"> (работы). На основании оценок,</w:t>
      </w:r>
      <w:r w:rsidR="00965C45" w:rsidRPr="00965C45">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выставляемых членами ГЭК, выпускнику выставля</w:t>
      </w:r>
      <w:r w:rsidR="00965C45">
        <w:rPr>
          <w:rFonts w:ascii="Times New Roman" w:eastAsia="Times New Roman" w:hAnsi="Times New Roman" w:cs="Times New Roman"/>
          <w:color w:val="000000"/>
          <w:sz w:val="24"/>
          <w:szCs w:val="24"/>
        </w:rPr>
        <w:t>ется оценка за дипломный проект</w:t>
      </w:r>
      <w:r w:rsidR="00965C45" w:rsidRPr="00965C45">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(работу):</w:t>
      </w:r>
    </w:p>
    <w:p w14:paraId="02AA0815" w14:textId="61698090" w:rsidR="00A17DCB" w:rsidRPr="00A17DCB" w:rsidRDefault="00A17DCB" w:rsidP="00965C45">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Оценки «отлично» заслуживает выпускник, получ</w:t>
      </w:r>
      <w:r w:rsidR="00965C45">
        <w:rPr>
          <w:rFonts w:ascii="Times New Roman" w:eastAsia="Times New Roman" w:hAnsi="Times New Roman" w:cs="Times New Roman"/>
          <w:color w:val="000000"/>
          <w:sz w:val="24"/>
          <w:szCs w:val="24"/>
        </w:rPr>
        <w:t>ивший в ходе защиты дипломного</w:t>
      </w:r>
      <w:r w:rsidR="00965C45" w:rsidRPr="00965C45">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проекта (работы) не менее 80% отличных оценок, при отсутствии удовлетворительных и</w:t>
      </w:r>
      <w:r w:rsidR="00965C45" w:rsidRPr="00965C45">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неудовлетворительных оценок.</w:t>
      </w:r>
    </w:p>
    <w:p w14:paraId="1C82C722" w14:textId="6E67BF8C" w:rsidR="00A17DCB" w:rsidRPr="00A17DCB" w:rsidRDefault="00A17DCB" w:rsidP="00965C45">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Оценки «хорошо» заслуживает выпускник, полу</w:t>
      </w:r>
      <w:r w:rsidR="00965C45">
        <w:rPr>
          <w:rFonts w:ascii="Times New Roman" w:eastAsia="Times New Roman" w:hAnsi="Times New Roman" w:cs="Times New Roman"/>
          <w:color w:val="000000"/>
          <w:sz w:val="24"/>
          <w:szCs w:val="24"/>
        </w:rPr>
        <w:t>чивший в ходе защиты дипломного</w:t>
      </w:r>
      <w:r w:rsidR="00965C45" w:rsidRPr="00965C45">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проекта (работы) не менее 80% отличных и</w:t>
      </w:r>
      <w:r w:rsidR="00965C45">
        <w:rPr>
          <w:rFonts w:ascii="Times New Roman" w:eastAsia="Times New Roman" w:hAnsi="Times New Roman" w:cs="Times New Roman"/>
          <w:color w:val="000000"/>
          <w:sz w:val="24"/>
          <w:szCs w:val="24"/>
        </w:rPr>
        <w:t xml:space="preserve"> хороших оценок, при отсутствии</w:t>
      </w:r>
      <w:r w:rsidR="00965C45" w:rsidRPr="00965C45">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неудовлетворительных оценок.</w:t>
      </w:r>
    </w:p>
    <w:p w14:paraId="00D10CFD" w14:textId="40E0E6FF" w:rsidR="00A17DCB" w:rsidRPr="00A17DCB" w:rsidRDefault="00A17DCB" w:rsidP="00965C45">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Оценки «удовлетворительно» заслуживает выпу</w:t>
      </w:r>
      <w:r w:rsidR="00965C45">
        <w:rPr>
          <w:rFonts w:ascii="Times New Roman" w:eastAsia="Times New Roman" w:hAnsi="Times New Roman" w:cs="Times New Roman"/>
          <w:color w:val="000000"/>
          <w:sz w:val="24"/>
          <w:szCs w:val="24"/>
        </w:rPr>
        <w:t>скник, получивший в ходе защиты</w:t>
      </w:r>
      <w:r w:rsidR="00965C45" w:rsidRPr="00965C45">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дипломного проекта (работы) более 50% положительных оценок.</w:t>
      </w:r>
    </w:p>
    <w:p w14:paraId="6DD97BFD" w14:textId="6D57B148" w:rsidR="00A17DCB" w:rsidRPr="00A17DCB" w:rsidRDefault="00A17DCB" w:rsidP="00965C45">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Оценка «неудовлетворительно» выставляется выпускнику</w:t>
      </w:r>
      <w:r w:rsidR="00965C45">
        <w:rPr>
          <w:rFonts w:ascii="Times New Roman" w:eastAsia="Times New Roman" w:hAnsi="Times New Roman" w:cs="Times New Roman"/>
          <w:color w:val="000000"/>
          <w:sz w:val="24"/>
          <w:szCs w:val="24"/>
        </w:rPr>
        <w:t>, получившему в ходе защиты</w:t>
      </w:r>
      <w:r w:rsidR="00965C45" w:rsidRPr="00965C45">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ВКР менее 50% положительных оценок.</w:t>
      </w:r>
    </w:p>
    <w:p w14:paraId="1E728F94" w14:textId="3371E387" w:rsidR="00A17DCB" w:rsidRPr="00A17DCB" w:rsidRDefault="00A17DCB" w:rsidP="00DC7672">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Решение ГЭК о присвоении квалификации об</w:t>
      </w:r>
      <w:r w:rsidR="00DC7672">
        <w:rPr>
          <w:rFonts w:ascii="Times New Roman" w:eastAsia="Times New Roman" w:hAnsi="Times New Roman" w:cs="Times New Roman"/>
          <w:color w:val="000000"/>
          <w:sz w:val="24"/>
          <w:szCs w:val="24"/>
        </w:rPr>
        <w:t xml:space="preserve">учающимся, защитившим дипломные </w:t>
      </w:r>
      <w:r w:rsidRPr="00A17DCB">
        <w:rPr>
          <w:rFonts w:ascii="Times New Roman" w:eastAsia="Times New Roman" w:hAnsi="Times New Roman" w:cs="Times New Roman"/>
          <w:color w:val="000000"/>
          <w:sz w:val="24"/>
          <w:szCs w:val="24"/>
        </w:rPr>
        <w:t>проекты (работы) и сдавшим ДЭ,</w:t>
      </w:r>
      <w:r w:rsidR="00983F2A">
        <w:rPr>
          <w:rFonts w:ascii="Times New Roman" w:eastAsia="Times New Roman" w:hAnsi="Times New Roman" w:cs="Times New Roman"/>
          <w:color w:val="000000"/>
          <w:sz w:val="24"/>
          <w:szCs w:val="24"/>
        </w:rPr>
        <w:t xml:space="preserve"> объявляется приказом директора</w:t>
      </w:r>
      <w:r w:rsidRPr="00A17DCB">
        <w:rPr>
          <w:rFonts w:ascii="Times New Roman" w:eastAsia="Times New Roman" w:hAnsi="Times New Roman" w:cs="Times New Roman"/>
          <w:color w:val="000000"/>
          <w:sz w:val="24"/>
          <w:szCs w:val="24"/>
        </w:rPr>
        <w:t xml:space="preserve"> колледжа.</w:t>
      </w:r>
    </w:p>
    <w:p w14:paraId="38A1CB17" w14:textId="77777777" w:rsidR="00090815" w:rsidRDefault="00090815" w:rsidP="00A17DCB">
      <w:pPr>
        <w:pBdr>
          <w:top w:val="nil"/>
          <w:left w:val="nil"/>
          <w:bottom w:val="nil"/>
          <w:right w:val="nil"/>
          <w:between w:val="nil"/>
        </w:pBdr>
        <w:spacing w:line="276" w:lineRule="auto"/>
        <w:ind w:firstLine="709"/>
        <w:jc w:val="both"/>
        <w:rPr>
          <w:rFonts w:ascii="Times New Roman" w:eastAsia="Times New Roman" w:hAnsi="Times New Roman" w:cs="Times New Roman"/>
          <w:i/>
          <w:color w:val="000000"/>
          <w:sz w:val="24"/>
          <w:szCs w:val="24"/>
        </w:rPr>
      </w:pPr>
    </w:p>
    <w:p w14:paraId="2BFAEF4B" w14:textId="5FDCE749" w:rsidR="00A17DCB" w:rsidRPr="00DC7672"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i/>
          <w:color w:val="000000"/>
          <w:sz w:val="24"/>
          <w:szCs w:val="24"/>
        </w:rPr>
      </w:pPr>
      <w:r w:rsidRPr="00DC7672">
        <w:rPr>
          <w:rFonts w:ascii="Times New Roman" w:eastAsia="Times New Roman" w:hAnsi="Times New Roman" w:cs="Times New Roman"/>
          <w:i/>
          <w:color w:val="000000"/>
          <w:sz w:val="24"/>
          <w:szCs w:val="24"/>
        </w:rPr>
        <w:t>Порядок определения итоговой оценки за ГИА</w:t>
      </w:r>
    </w:p>
    <w:p w14:paraId="1E044A16" w14:textId="2C550F4E" w:rsidR="00A17DCB" w:rsidRDefault="00A17DCB" w:rsidP="00DC7672">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Итоговая оценка за ГИА определяется как средне</w:t>
      </w:r>
      <w:r w:rsidR="00DC7672">
        <w:rPr>
          <w:rFonts w:ascii="Times New Roman" w:eastAsia="Times New Roman" w:hAnsi="Times New Roman" w:cs="Times New Roman"/>
          <w:color w:val="000000"/>
          <w:sz w:val="24"/>
          <w:szCs w:val="24"/>
        </w:rPr>
        <w:t xml:space="preserve">е арифметическое оценок за ДЭ и </w:t>
      </w:r>
      <w:r w:rsidRPr="00A17DCB">
        <w:rPr>
          <w:rFonts w:ascii="Times New Roman" w:eastAsia="Times New Roman" w:hAnsi="Times New Roman" w:cs="Times New Roman"/>
          <w:color w:val="000000"/>
          <w:sz w:val="24"/>
          <w:szCs w:val="24"/>
        </w:rPr>
        <w:t>защиту дипломного проекта (работы).</w:t>
      </w:r>
    </w:p>
    <w:p w14:paraId="5638F24F" w14:textId="77777777" w:rsidR="00DC7672" w:rsidRPr="00A17DCB" w:rsidRDefault="00DC7672" w:rsidP="00DC7672">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p>
    <w:p w14:paraId="259AEA03" w14:textId="77777777" w:rsidR="00A17DCB" w:rsidRPr="00DC7672"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b/>
          <w:color w:val="000000"/>
          <w:sz w:val="24"/>
          <w:szCs w:val="24"/>
        </w:rPr>
      </w:pPr>
      <w:r w:rsidRPr="00DC7672">
        <w:rPr>
          <w:rFonts w:ascii="Times New Roman" w:eastAsia="Times New Roman" w:hAnsi="Times New Roman" w:cs="Times New Roman"/>
          <w:b/>
          <w:color w:val="000000"/>
          <w:sz w:val="24"/>
          <w:szCs w:val="24"/>
        </w:rPr>
        <w:t>IV. Требования к дипломным проектам (работам)</w:t>
      </w:r>
    </w:p>
    <w:p w14:paraId="003D1A10" w14:textId="1A88CC69" w:rsidR="00A17DCB" w:rsidRPr="00A17DCB" w:rsidRDefault="00A17DCB" w:rsidP="005C3831">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Дипломный проект (работа) способствует сист</w:t>
      </w:r>
      <w:r w:rsidR="005C3831">
        <w:rPr>
          <w:rFonts w:ascii="Times New Roman" w:eastAsia="Times New Roman" w:hAnsi="Times New Roman" w:cs="Times New Roman"/>
          <w:color w:val="000000"/>
          <w:sz w:val="24"/>
          <w:szCs w:val="24"/>
        </w:rPr>
        <w:t xml:space="preserve">ематизации и закреплению знаний </w:t>
      </w:r>
      <w:r w:rsidRPr="00A17DCB">
        <w:rPr>
          <w:rFonts w:ascii="Times New Roman" w:eastAsia="Times New Roman" w:hAnsi="Times New Roman" w:cs="Times New Roman"/>
          <w:color w:val="000000"/>
          <w:sz w:val="24"/>
          <w:szCs w:val="24"/>
        </w:rPr>
        <w:t>выпускника по специальности при решении конкретных задач, а также выяснению уровня</w:t>
      </w:r>
      <w:r w:rsidR="005C3831">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подготовки выпускника к самостоятельной работе.</w:t>
      </w:r>
    </w:p>
    <w:p w14:paraId="431D91BB" w14:textId="77777777" w:rsidR="00A17DCB" w:rsidRPr="00A17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Темы дипломного проекта (работы) определяются колледжем (Приложение 1).</w:t>
      </w:r>
    </w:p>
    <w:p w14:paraId="73E2E165" w14:textId="76B033AD" w:rsidR="00A17DCB" w:rsidRPr="00A17DCB" w:rsidRDefault="00A17DCB" w:rsidP="005C3831">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Темы дипломного проекта (работы) разрабатывают преподаватели колледжа совместн</w:t>
      </w:r>
      <w:r w:rsidR="005C3831">
        <w:rPr>
          <w:rFonts w:ascii="Times New Roman" w:eastAsia="Times New Roman" w:hAnsi="Times New Roman" w:cs="Times New Roman"/>
          <w:color w:val="000000"/>
          <w:sz w:val="24"/>
          <w:szCs w:val="24"/>
        </w:rPr>
        <w:t xml:space="preserve">о со </w:t>
      </w:r>
      <w:r w:rsidRPr="00A17DCB">
        <w:rPr>
          <w:rFonts w:ascii="Times New Roman" w:eastAsia="Times New Roman" w:hAnsi="Times New Roman" w:cs="Times New Roman"/>
          <w:color w:val="000000"/>
          <w:sz w:val="24"/>
          <w:szCs w:val="24"/>
        </w:rPr>
        <w:t>специалистами предприятий и организаций и рассматриваются на заседании предметно-цикловой комиссии, педагогическом совете. Темы дипломного проекта (работы) должны</w:t>
      </w:r>
      <w:r w:rsidR="005C3831">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быть актуальными, отвечать современным требованиям развития отрасли, производства,</w:t>
      </w:r>
      <w:r w:rsidR="005C3831">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учитывать реальные задачи экономики и иметь практико-ориентированный характер.</w:t>
      </w:r>
    </w:p>
    <w:p w14:paraId="5B4E8AA1" w14:textId="111233ED" w:rsidR="00A17DCB" w:rsidRPr="00A17DCB" w:rsidRDefault="00A17DCB" w:rsidP="005C3831">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Обучающемуся предоставляется право выбора темы дип</w:t>
      </w:r>
      <w:r w:rsidR="005C3831">
        <w:rPr>
          <w:rFonts w:ascii="Times New Roman" w:eastAsia="Times New Roman" w:hAnsi="Times New Roman" w:cs="Times New Roman"/>
          <w:color w:val="000000"/>
          <w:sz w:val="24"/>
          <w:szCs w:val="24"/>
        </w:rPr>
        <w:t xml:space="preserve">ломного проекта (работы), в том </w:t>
      </w:r>
      <w:r w:rsidRPr="00A17DCB">
        <w:rPr>
          <w:rFonts w:ascii="Times New Roman" w:eastAsia="Times New Roman" w:hAnsi="Times New Roman" w:cs="Times New Roman"/>
          <w:color w:val="000000"/>
          <w:sz w:val="24"/>
          <w:szCs w:val="24"/>
        </w:rPr>
        <w:t>числе предложения своей тематики с необходимым обоснованием целесообразности ее</w:t>
      </w:r>
      <w:r w:rsidR="005C3831">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разработки для практического применения. При э</w:t>
      </w:r>
      <w:r w:rsidR="005C3831">
        <w:rPr>
          <w:rFonts w:ascii="Times New Roman" w:eastAsia="Times New Roman" w:hAnsi="Times New Roman" w:cs="Times New Roman"/>
          <w:color w:val="000000"/>
          <w:sz w:val="24"/>
          <w:szCs w:val="24"/>
        </w:rPr>
        <w:t xml:space="preserve">том тематика дипломного проекта </w:t>
      </w:r>
      <w:r w:rsidRPr="00A17DCB">
        <w:rPr>
          <w:rFonts w:ascii="Times New Roman" w:eastAsia="Times New Roman" w:hAnsi="Times New Roman" w:cs="Times New Roman"/>
          <w:color w:val="000000"/>
          <w:sz w:val="24"/>
          <w:szCs w:val="24"/>
        </w:rPr>
        <w:t>(работы) должна соответствовать содержанию одного или нескольких ПМ, входящих в</w:t>
      </w:r>
      <w:r w:rsidR="005C3831">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lastRenderedPageBreak/>
        <w:t>образовательную программу СПО по специальнос</w:t>
      </w:r>
      <w:r w:rsidR="005C3831">
        <w:rPr>
          <w:rFonts w:ascii="Times New Roman" w:eastAsia="Times New Roman" w:hAnsi="Times New Roman" w:cs="Times New Roman"/>
          <w:color w:val="000000"/>
          <w:sz w:val="24"/>
          <w:szCs w:val="24"/>
        </w:rPr>
        <w:t xml:space="preserve">ти 09.02.06 Сетевое и системное </w:t>
      </w:r>
      <w:r w:rsidRPr="00A17DCB">
        <w:rPr>
          <w:rFonts w:ascii="Times New Roman" w:eastAsia="Times New Roman" w:hAnsi="Times New Roman" w:cs="Times New Roman"/>
          <w:color w:val="000000"/>
          <w:sz w:val="24"/>
          <w:szCs w:val="24"/>
        </w:rPr>
        <w:t>администрирование: ПМ.01 Настройка сетевой инфраструктуры; ПМ.02 Организация</w:t>
      </w:r>
    </w:p>
    <w:p w14:paraId="17B1CB00" w14:textId="48AD7DEA" w:rsidR="00A17DCB" w:rsidRPr="00A17DCB" w:rsidRDefault="005C3831" w:rsidP="005C3831">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A17DCB" w:rsidRPr="00A17DCB">
        <w:rPr>
          <w:rFonts w:ascii="Times New Roman" w:eastAsia="Times New Roman" w:hAnsi="Times New Roman" w:cs="Times New Roman"/>
          <w:color w:val="000000"/>
          <w:sz w:val="24"/>
          <w:szCs w:val="24"/>
        </w:rPr>
        <w:t>сетевого администрирования; ПМ.03 Эксплуатация объектов сетевой инфраструктуры.</w:t>
      </w:r>
      <w:r>
        <w:rPr>
          <w:rFonts w:ascii="Times New Roman" w:eastAsia="Times New Roman" w:hAnsi="Times New Roman" w:cs="Times New Roman"/>
          <w:color w:val="000000"/>
          <w:sz w:val="24"/>
          <w:szCs w:val="24"/>
        </w:rPr>
        <w:t xml:space="preserve"> </w:t>
      </w:r>
      <w:r w:rsidR="00A17DCB" w:rsidRPr="00A17DCB">
        <w:rPr>
          <w:rFonts w:ascii="Times New Roman" w:eastAsia="Times New Roman" w:hAnsi="Times New Roman" w:cs="Times New Roman"/>
          <w:color w:val="000000"/>
          <w:sz w:val="24"/>
          <w:szCs w:val="24"/>
        </w:rPr>
        <w:t>Для подготовки дипломного проекта (</w:t>
      </w:r>
      <w:r>
        <w:rPr>
          <w:rFonts w:ascii="Times New Roman" w:eastAsia="Times New Roman" w:hAnsi="Times New Roman" w:cs="Times New Roman"/>
          <w:color w:val="000000"/>
          <w:sz w:val="24"/>
          <w:szCs w:val="24"/>
        </w:rPr>
        <w:t xml:space="preserve">работы) обучающимся назначается </w:t>
      </w:r>
      <w:r w:rsidR="00A17DCB" w:rsidRPr="00A17DCB">
        <w:rPr>
          <w:rFonts w:ascii="Times New Roman" w:eastAsia="Times New Roman" w:hAnsi="Times New Roman" w:cs="Times New Roman"/>
          <w:color w:val="000000"/>
          <w:sz w:val="24"/>
          <w:szCs w:val="24"/>
        </w:rPr>
        <w:t>руководитель и, п</w:t>
      </w:r>
      <w:r>
        <w:rPr>
          <w:rFonts w:ascii="Times New Roman" w:eastAsia="Times New Roman" w:hAnsi="Times New Roman" w:cs="Times New Roman"/>
          <w:color w:val="000000"/>
          <w:sz w:val="24"/>
          <w:szCs w:val="24"/>
        </w:rPr>
        <w:t xml:space="preserve">ри необходимости, консультанты. </w:t>
      </w:r>
      <w:r w:rsidR="00A17DCB" w:rsidRPr="00A17DCB">
        <w:rPr>
          <w:rFonts w:ascii="Times New Roman" w:eastAsia="Times New Roman" w:hAnsi="Times New Roman" w:cs="Times New Roman"/>
          <w:color w:val="000000"/>
          <w:sz w:val="24"/>
          <w:szCs w:val="24"/>
        </w:rPr>
        <w:t>Закрепление за обучающимися тем дипломны</w:t>
      </w:r>
      <w:r>
        <w:rPr>
          <w:rFonts w:ascii="Times New Roman" w:eastAsia="Times New Roman" w:hAnsi="Times New Roman" w:cs="Times New Roman"/>
          <w:color w:val="000000"/>
          <w:sz w:val="24"/>
          <w:szCs w:val="24"/>
        </w:rPr>
        <w:t xml:space="preserve">х проектов (работ) и назначение </w:t>
      </w:r>
      <w:r w:rsidR="00A17DCB" w:rsidRPr="00A17DCB">
        <w:rPr>
          <w:rFonts w:ascii="Times New Roman" w:eastAsia="Times New Roman" w:hAnsi="Times New Roman" w:cs="Times New Roman"/>
          <w:color w:val="000000"/>
          <w:sz w:val="24"/>
          <w:szCs w:val="24"/>
        </w:rPr>
        <w:t>руководителей ос</w:t>
      </w:r>
      <w:r>
        <w:rPr>
          <w:rFonts w:ascii="Times New Roman" w:eastAsia="Times New Roman" w:hAnsi="Times New Roman" w:cs="Times New Roman"/>
          <w:color w:val="000000"/>
          <w:sz w:val="24"/>
          <w:szCs w:val="24"/>
        </w:rPr>
        <w:t xml:space="preserve">уществляется приказом директора </w:t>
      </w:r>
      <w:r w:rsidR="00A17DCB" w:rsidRPr="00A17DCB">
        <w:rPr>
          <w:rFonts w:ascii="Times New Roman" w:eastAsia="Times New Roman" w:hAnsi="Times New Roman" w:cs="Times New Roman"/>
          <w:color w:val="000000"/>
          <w:sz w:val="24"/>
          <w:szCs w:val="24"/>
        </w:rPr>
        <w:t>колледжа.</w:t>
      </w:r>
    </w:p>
    <w:p w14:paraId="12C5921F" w14:textId="0D97C816" w:rsidR="00A17DCB" w:rsidRPr="00A17DCB" w:rsidRDefault="00A17DCB" w:rsidP="005C3831">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Программа ГИА, методика оценивания резул</w:t>
      </w:r>
      <w:r w:rsidR="005C3831">
        <w:rPr>
          <w:rFonts w:ascii="Times New Roman" w:eastAsia="Times New Roman" w:hAnsi="Times New Roman" w:cs="Times New Roman"/>
          <w:color w:val="000000"/>
          <w:sz w:val="24"/>
          <w:szCs w:val="24"/>
        </w:rPr>
        <w:t xml:space="preserve">ьтатов, требования к дипломному </w:t>
      </w:r>
      <w:r w:rsidRPr="00A17DCB">
        <w:rPr>
          <w:rFonts w:ascii="Times New Roman" w:eastAsia="Times New Roman" w:hAnsi="Times New Roman" w:cs="Times New Roman"/>
          <w:color w:val="000000"/>
          <w:sz w:val="24"/>
          <w:szCs w:val="24"/>
        </w:rPr>
        <w:t>проекту (работе) утверждаются колледжем п</w:t>
      </w:r>
      <w:r w:rsidR="005C3831">
        <w:rPr>
          <w:rFonts w:ascii="Times New Roman" w:eastAsia="Times New Roman" w:hAnsi="Times New Roman" w:cs="Times New Roman"/>
          <w:color w:val="000000"/>
          <w:sz w:val="24"/>
          <w:szCs w:val="24"/>
        </w:rPr>
        <w:t xml:space="preserve">осле их обсуждения на заседании </w:t>
      </w:r>
      <w:r w:rsidRPr="00A17DCB">
        <w:rPr>
          <w:rFonts w:ascii="Times New Roman" w:eastAsia="Times New Roman" w:hAnsi="Times New Roman" w:cs="Times New Roman"/>
          <w:color w:val="000000"/>
          <w:sz w:val="24"/>
          <w:szCs w:val="24"/>
        </w:rPr>
        <w:t>педагогического совета с участием председателей ГЭК.</w:t>
      </w:r>
    </w:p>
    <w:p w14:paraId="151ED116" w14:textId="77777777" w:rsidR="00090815" w:rsidRDefault="00090815" w:rsidP="00A17DCB">
      <w:pPr>
        <w:pBdr>
          <w:top w:val="nil"/>
          <w:left w:val="nil"/>
          <w:bottom w:val="nil"/>
          <w:right w:val="nil"/>
          <w:between w:val="nil"/>
        </w:pBdr>
        <w:spacing w:line="276" w:lineRule="auto"/>
        <w:ind w:firstLine="709"/>
        <w:jc w:val="both"/>
        <w:rPr>
          <w:rFonts w:ascii="Times New Roman" w:eastAsia="Times New Roman" w:hAnsi="Times New Roman" w:cs="Times New Roman"/>
          <w:i/>
          <w:color w:val="000000"/>
          <w:sz w:val="24"/>
          <w:szCs w:val="24"/>
        </w:rPr>
      </w:pPr>
    </w:p>
    <w:p w14:paraId="408358FF" w14:textId="44448E95" w:rsidR="00A17DCB" w:rsidRPr="005C3831"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i/>
          <w:color w:val="000000"/>
          <w:sz w:val="24"/>
          <w:szCs w:val="24"/>
        </w:rPr>
      </w:pPr>
      <w:r w:rsidRPr="005C3831">
        <w:rPr>
          <w:rFonts w:ascii="Times New Roman" w:eastAsia="Times New Roman" w:hAnsi="Times New Roman" w:cs="Times New Roman"/>
          <w:i/>
          <w:color w:val="000000"/>
          <w:sz w:val="24"/>
          <w:szCs w:val="24"/>
        </w:rPr>
        <w:t>Необходимые материалы для выполнения дипломного проекта (работы)</w:t>
      </w:r>
    </w:p>
    <w:p w14:paraId="5923D67B" w14:textId="7C132CC8" w:rsidR="00A17DCB" w:rsidRPr="00A17DCB" w:rsidRDefault="00A17DCB" w:rsidP="005C3831">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Для выполнения дипломного проекта (работы)</w:t>
      </w:r>
      <w:r w:rsidR="005C3831">
        <w:rPr>
          <w:rFonts w:ascii="Times New Roman" w:eastAsia="Times New Roman" w:hAnsi="Times New Roman" w:cs="Times New Roman"/>
          <w:color w:val="000000"/>
          <w:sz w:val="24"/>
          <w:szCs w:val="24"/>
        </w:rPr>
        <w:t xml:space="preserve"> обучающемуся выдается задание, </w:t>
      </w:r>
      <w:r w:rsidRPr="00A17DCB">
        <w:rPr>
          <w:rFonts w:ascii="Times New Roman" w:eastAsia="Times New Roman" w:hAnsi="Times New Roman" w:cs="Times New Roman"/>
          <w:color w:val="000000"/>
          <w:sz w:val="24"/>
          <w:szCs w:val="24"/>
        </w:rPr>
        <w:t>разработанное руководителем дипломного проекта (работы) по утвержденной теме.</w:t>
      </w:r>
    </w:p>
    <w:p w14:paraId="38C49808" w14:textId="00BAADAD" w:rsidR="00A17DCB" w:rsidRPr="00A17DCB" w:rsidRDefault="00A17DCB" w:rsidP="005C3831">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Задание рассматривается на заседании предметно-ц</w:t>
      </w:r>
      <w:r w:rsidR="005C3831">
        <w:rPr>
          <w:rFonts w:ascii="Times New Roman" w:eastAsia="Times New Roman" w:hAnsi="Times New Roman" w:cs="Times New Roman"/>
          <w:color w:val="000000"/>
          <w:sz w:val="24"/>
          <w:szCs w:val="24"/>
        </w:rPr>
        <w:t xml:space="preserve">икловой комиссии и утверждается </w:t>
      </w:r>
      <w:r w:rsidR="00090815">
        <w:rPr>
          <w:rFonts w:ascii="Times New Roman" w:eastAsia="Times New Roman" w:hAnsi="Times New Roman" w:cs="Times New Roman"/>
          <w:color w:val="000000"/>
          <w:sz w:val="24"/>
          <w:szCs w:val="24"/>
        </w:rPr>
        <w:t xml:space="preserve">заместителем </w:t>
      </w:r>
      <w:r w:rsidR="005C3831">
        <w:rPr>
          <w:rFonts w:ascii="Times New Roman" w:eastAsia="Times New Roman" w:hAnsi="Times New Roman" w:cs="Times New Roman"/>
          <w:color w:val="000000"/>
          <w:sz w:val="24"/>
          <w:szCs w:val="24"/>
        </w:rPr>
        <w:t>директор</w:t>
      </w:r>
      <w:r w:rsidR="00090815">
        <w:rPr>
          <w:rFonts w:ascii="Times New Roman" w:eastAsia="Times New Roman" w:hAnsi="Times New Roman" w:cs="Times New Roman"/>
          <w:color w:val="000000"/>
          <w:sz w:val="24"/>
          <w:szCs w:val="24"/>
        </w:rPr>
        <w:t>а</w:t>
      </w:r>
      <w:r w:rsidR="00983F2A">
        <w:rPr>
          <w:rFonts w:ascii="Times New Roman" w:eastAsia="Times New Roman" w:hAnsi="Times New Roman" w:cs="Times New Roman"/>
          <w:color w:val="000000"/>
          <w:sz w:val="24"/>
          <w:szCs w:val="24"/>
        </w:rPr>
        <w:t xml:space="preserve"> </w:t>
      </w:r>
      <w:r w:rsidR="005C3831">
        <w:rPr>
          <w:rFonts w:ascii="Times New Roman" w:eastAsia="Times New Roman" w:hAnsi="Times New Roman" w:cs="Times New Roman"/>
          <w:color w:val="000000"/>
          <w:sz w:val="24"/>
          <w:szCs w:val="24"/>
        </w:rPr>
        <w:t>колледжа</w:t>
      </w:r>
      <w:r w:rsidR="00090815">
        <w:rPr>
          <w:rFonts w:ascii="Times New Roman" w:eastAsia="Times New Roman" w:hAnsi="Times New Roman" w:cs="Times New Roman"/>
          <w:color w:val="000000"/>
          <w:sz w:val="24"/>
          <w:szCs w:val="24"/>
        </w:rPr>
        <w:t xml:space="preserve"> по учебной работе</w:t>
      </w:r>
      <w:r w:rsidRPr="00A17DCB">
        <w:rPr>
          <w:rFonts w:ascii="Times New Roman" w:eastAsia="Times New Roman" w:hAnsi="Times New Roman" w:cs="Times New Roman"/>
          <w:color w:val="000000"/>
          <w:sz w:val="24"/>
          <w:szCs w:val="24"/>
        </w:rPr>
        <w:t>.</w:t>
      </w:r>
    </w:p>
    <w:p w14:paraId="17E3E8CF" w14:textId="1CFDB68F" w:rsidR="00090815" w:rsidRDefault="00A17DCB" w:rsidP="00090815">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Выдача обучающемуся задания для выполне</w:t>
      </w:r>
      <w:r w:rsidR="00090815">
        <w:rPr>
          <w:rFonts w:ascii="Times New Roman" w:eastAsia="Times New Roman" w:hAnsi="Times New Roman" w:cs="Times New Roman"/>
          <w:color w:val="000000"/>
          <w:sz w:val="24"/>
          <w:szCs w:val="24"/>
        </w:rPr>
        <w:t xml:space="preserve">ния дипломного проекта (работы) </w:t>
      </w:r>
      <w:r w:rsidRPr="00A17DCB">
        <w:rPr>
          <w:rFonts w:ascii="Times New Roman" w:eastAsia="Times New Roman" w:hAnsi="Times New Roman" w:cs="Times New Roman"/>
          <w:color w:val="000000"/>
          <w:sz w:val="24"/>
          <w:szCs w:val="24"/>
        </w:rPr>
        <w:t>сопровождается консультацией со стороны руководите</w:t>
      </w:r>
      <w:r w:rsidR="00983F2A">
        <w:rPr>
          <w:rFonts w:ascii="Times New Roman" w:eastAsia="Times New Roman" w:hAnsi="Times New Roman" w:cs="Times New Roman"/>
          <w:color w:val="000000"/>
          <w:sz w:val="24"/>
          <w:szCs w:val="24"/>
        </w:rPr>
        <w:t xml:space="preserve">ля, в ходе которой разъясняются </w:t>
      </w:r>
      <w:proofErr w:type="gramStart"/>
      <w:r w:rsidRPr="00A17DCB">
        <w:rPr>
          <w:rFonts w:ascii="Times New Roman" w:eastAsia="Times New Roman" w:hAnsi="Times New Roman" w:cs="Times New Roman"/>
          <w:color w:val="000000"/>
          <w:sz w:val="24"/>
          <w:szCs w:val="24"/>
        </w:rPr>
        <w:t>за-дачи</w:t>
      </w:r>
      <w:proofErr w:type="gramEnd"/>
      <w:r w:rsidRPr="00A17DCB">
        <w:rPr>
          <w:rFonts w:ascii="Times New Roman" w:eastAsia="Times New Roman" w:hAnsi="Times New Roman" w:cs="Times New Roman"/>
          <w:color w:val="000000"/>
          <w:sz w:val="24"/>
          <w:szCs w:val="24"/>
        </w:rPr>
        <w:t xml:space="preserve">, структура, объем работы, принцип разработки и </w:t>
      </w:r>
      <w:r w:rsidR="00090815">
        <w:rPr>
          <w:rFonts w:ascii="Times New Roman" w:eastAsia="Times New Roman" w:hAnsi="Times New Roman" w:cs="Times New Roman"/>
          <w:color w:val="000000"/>
          <w:sz w:val="24"/>
          <w:szCs w:val="24"/>
        </w:rPr>
        <w:t xml:space="preserve">оформления. </w:t>
      </w:r>
    </w:p>
    <w:p w14:paraId="5C64FE8E" w14:textId="1AD8204C" w:rsidR="00A17DCB" w:rsidRPr="00A17DCB" w:rsidRDefault="00090815" w:rsidP="00090815">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w:t>
      </w:r>
      <w:r w:rsidR="00A17DCB" w:rsidRPr="00A17DCB">
        <w:rPr>
          <w:rFonts w:ascii="Times New Roman" w:eastAsia="Times New Roman" w:hAnsi="Times New Roman" w:cs="Times New Roman"/>
          <w:color w:val="000000"/>
          <w:sz w:val="24"/>
          <w:szCs w:val="24"/>
        </w:rPr>
        <w:t>алендарный план работы на</w:t>
      </w:r>
      <w:r>
        <w:rPr>
          <w:rFonts w:ascii="Times New Roman" w:eastAsia="Times New Roman" w:hAnsi="Times New Roman" w:cs="Times New Roman"/>
          <w:color w:val="000000"/>
          <w:sz w:val="24"/>
          <w:szCs w:val="24"/>
        </w:rPr>
        <w:t>д дипломным пр</w:t>
      </w:r>
      <w:r w:rsidR="00983F2A">
        <w:rPr>
          <w:rFonts w:ascii="Times New Roman" w:eastAsia="Times New Roman" w:hAnsi="Times New Roman" w:cs="Times New Roman"/>
          <w:color w:val="000000"/>
          <w:sz w:val="24"/>
          <w:szCs w:val="24"/>
        </w:rPr>
        <w:t xml:space="preserve">оектом (работой), составляется </w:t>
      </w:r>
      <w:r w:rsidR="00A17DCB" w:rsidRPr="00A17DCB">
        <w:rPr>
          <w:rFonts w:ascii="Times New Roman" w:eastAsia="Times New Roman" w:hAnsi="Times New Roman" w:cs="Times New Roman"/>
          <w:color w:val="000000"/>
          <w:sz w:val="24"/>
          <w:szCs w:val="24"/>
        </w:rPr>
        <w:t>руководителем</w:t>
      </w:r>
      <w:r>
        <w:rPr>
          <w:rFonts w:ascii="Times New Roman" w:eastAsia="Times New Roman" w:hAnsi="Times New Roman" w:cs="Times New Roman"/>
          <w:color w:val="000000"/>
          <w:sz w:val="24"/>
          <w:szCs w:val="24"/>
        </w:rPr>
        <w:t xml:space="preserve"> дипломного проекта (работы), в нем </w:t>
      </w:r>
      <w:r w:rsidR="00A17DCB" w:rsidRPr="00A17DCB">
        <w:rPr>
          <w:rFonts w:ascii="Times New Roman" w:eastAsia="Times New Roman" w:hAnsi="Times New Roman" w:cs="Times New Roman"/>
          <w:color w:val="000000"/>
          <w:sz w:val="24"/>
          <w:szCs w:val="24"/>
        </w:rPr>
        <w:t>предусмотрены сроки</w:t>
      </w:r>
      <w:r>
        <w:rPr>
          <w:rFonts w:ascii="Times New Roman" w:eastAsia="Times New Roman" w:hAnsi="Times New Roman" w:cs="Times New Roman"/>
          <w:color w:val="000000"/>
          <w:sz w:val="24"/>
          <w:szCs w:val="24"/>
        </w:rPr>
        <w:t xml:space="preserve"> </w:t>
      </w:r>
      <w:r w:rsidR="00A17DCB" w:rsidRPr="00A17DCB">
        <w:rPr>
          <w:rFonts w:ascii="Times New Roman" w:eastAsia="Times New Roman" w:hAnsi="Times New Roman" w:cs="Times New Roman"/>
          <w:color w:val="000000"/>
          <w:sz w:val="24"/>
          <w:szCs w:val="24"/>
        </w:rPr>
        <w:t>выполнения всех отдельных частей дипломного проекта (работы).</w:t>
      </w:r>
    </w:p>
    <w:p w14:paraId="7BF12D7C" w14:textId="31279F00" w:rsidR="00A17DCB" w:rsidRPr="00A17DCB" w:rsidRDefault="00A17DCB" w:rsidP="00090815">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Методические указания по выполнению</w:t>
      </w:r>
      <w:r w:rsidR="00090815">
        <w:rPr>
          <w:rFonts w:ascii="Times New Roman" w:eastAsia="Times New Roman" w:hAnsi="Times New Roman" w:cs="Times New Roman"/>
          <w:color w:val="000000"/>
          <w:sz w:val="24"/>
          <w:szCs w:val="24"/>
        </w:rPr>
        <w:t xml:space="preserve"> дипломного проекта (работы) по </w:t>
      </w:r>
      <w:r w:rsidRPr="00A17DCB">
        <w:rPr>
          <w:rFonts w:ascii="Times New Roman" w:eastAsia="Times New Roman" w:hAnsi="Times New Roman" w:cs="Times New Roman"/>
          <w:color w:val="000000"/>
          <w:sz w:val="24"/>
          <w:szCs w:val="24"/>
        </w:rPr>
        <w:t>специальности 09.02.06 Сетевое и системное ад</w:t>
      </w:r>
      <w:r w:rsidR="00090815">
        <w:rPr>
          <w:rFonts w:ascii="Times New Roman" w:eastAsia="Times New Roman" w:hAnsi="Times New Roman" w:cs="Times New Roman"/>
          <w:color w:val="000000"/>
          <w:sz w:val="24"/>
          <w:szCs w:val="24"/>
        </w:rPr>
        <w:t xml:space="preserve">министрирование разрабатываются </w:t>
      </w:r>
      <w:r w:rsidRPr="00A17DCB">
        <w:rPr>
          <w:rFonts w:ascii="Times New Roman" w:eastAsia="Times New Roman" w:hAnsi="Times New Roman" w:cs="Times New Roman"/>
          <w:color w:val="000000"/>
          <w:sz w:val="24"/>
          <w:szCs w:val="24"/>
        </w:rPr>
        <w:t>преподавателями, реализующими ПМ по данно</w:t>
      </w:r>
      <w:r w:rsidR="00090815">
        <w:rPr>
          <w:rFonts w:ascii="Times New Roman" w:eastAsia="Times New Roman" w:hAnsi="Times New Roman" w:cs="Times New Roman"/>
          <w:color w:val="000000"/>
          <w:sz w:val="24"/>
          <w:szCs w:val="24"/>
        </w:rPr>
        <w:t xml:space="preserve">й специальности, обсуждаются на </w:t>
      </w:r>
      <w:r w:rsidRPr="00A17DCB">
        <w:rPr>
          <w:rFonts w:ascii="Times New Roman" w:eastAsia="Times New Roman" w:hAnsi="Times New Roman" w:cs="Times New Roman"/>
          <w:color w:val="000000"/>
          <w:sz w:val="24"/>
          <w:szCs w:val="24"/>
        </w:rPr>
        <w:t>заседании предметно-цикловой комиссии и утве</w:t>
      </w:r>
      <w:r w:rsidR="00090815">
        <w:rPr>
          <w:rFonts w:ascii="Times New Roman" w:eastAsia="Times New Roman" w:hAnsi="Times New Roman" w:cs="Times New Roman"/>
          <w:color w:val="000000"/>
          <w:sz w:val="24"/>
          <w:szCs w:val="24"/>
        </w:rPr>
        <w:t xml:space="preserve">рждаются заместителем директора </w:t>
      </w:r>
      <w:r w:rsidRPr="00A17DCB">
        <w:rPr>
          <w:rFonts w:ascii="Times New Roman" w:eastAsia="Times New Roman" w:hAnsi="Times New Roman" w:cs="Times New Roman"/>
          <w:color w:val="000000"/>
          <w:sz w:val="24"/>
          <w:szCs w:val="24"/>
        </w:rPr>
        <w:t>по</w:t>
      </w:r>
      <w:r w:rsidR="00090815">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УМР.</w:t>
      </w:r>
    </w:p>
    <w:p w14:paraId="56E27EED" w14:textId="77777777" w:rsidR="00090815" w:rsidRDefault="00090815" w:rsidP="00A17DCB">
      <w:pPr>
        <w:pBdr>
          <w:top w:val="nil"/>
          <w:left w:val="nil"/>
          <w:bottom w:val="nil"/>
          <w:right w:val="nil"/>
          <w:between w:val="nil"/>
        </w:pBdr>
        <w:spacing w:line="276" w:lineRule="auto"/>
        <w:ind w:firstLine="709"/>
        <w:jc w:val="both"/>
        <w:rPr>
          <w:rFonts w:ascii="Times New Roman" w:eastAsia="Times New Roman" w:hAnsi="Times New Roman" w:cs="Times New Roman"/>
          <w:i/>
          <w:color w:val="000000"/>
          <w:sz w:val="24"/>
          <w:szCs w:val="24"/>
        </w:rPr>
      </w:pPr>
    </w:p>
    <w:p w14:paraId="6E6AE5DB" w14:textId="7161FAE1" w:rsidR="00A17DCB" w:rsidRPr="00090815"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i/>
          <w:color w:val="000000"/>
          <w:sz w:val="24"/>
          <w:szCs w:val="24"/>
        </w:rPr>
      </w:pPr>
      <w:r w:rsidRPr="00090815">
        <w:rPr>
          <w:rFonts w:ascii="Times New Roman" w:eastAsia="Times New Roman" w:hAnsi="Times New Roman" w:cs="Times New Roman"/>
          <w:i/>
          <w:color w:val="000000"/>
          <w:sz w:val="24"/>
          <w:szCs w:val="24"/>
        </w:rPr>
        <w:t>Рецензирование дипломного проекта (работы)</w:t>
      </w:r>
    </w:p>
    <w:p w14:paraId="75CDC766" w14:textId="3768A940" w:rsidR="00A17DCB" w:rsidRPr="00A17DCB" w:rsidRDefault="00A17DCB" w:rsidP="00090815">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Дипломный проект (работа) по усмотрен</w:t>
      </w:r>
      <w:r w:rsidR="00090815">
        <w:rPr>
          <w:rFonts w:ascii="Times New Roman" w:eastAsia="Times New Roman" w:hAnsi="Times New Roman" w:cs="Times New Roman"/>
          <w:color w:val="000000"/>
          <w:sz w:val="24"/>
          <w:szCs w:val="24"/>
        </w:rPr>
        <w:t xml:space="preserve">ию руководителя может подлежат </w:t>
      </w:r>
      <w:r w:rsidRPr="00A17DCB">
        <w:rPr>
          <w:rFonts w:ascii="Times New Roman" w:eastAsia="Times New Roman" w:hAnsi="Times New Roman" w:cs="Times New Roman"/>
          <w:color w:val="000000"/>
          <w:sz w:val="24"/>
          <w:szCs w:val="24"/>
        </w:rPr>
        <w:t>рецен</w:t>
      </w:r>
      <w:r w:rsidR="00090815">
        <w:rPr>
          <w:rFonts w:ascii="Times New Roman" w:eastAsia="Times New Roman" w:hAnsi="Times New Roman" w:cs="Times New Roman"/>
          <w:color w:val="000000"/>
          <w:sz w:val="24"/>
          <w:szCs w:val="24"/>
        </w:rPr>
        <w:t xml:space="preserve">зированию. </w:t>
      </w:r>
      <w:r w:rsidRPr="00A17DCB">
        <w:rPr>
          <w:rFonts w:ascii="Times New Roman" w:eastAsia="Times New Roman" w:hAnsi="Times New Roman" w:cs="Times New Roman"/>
          <w:color w:val="000000"/>
          <w:sz w:val="24"/>
          <w:szCs w:val="24"/>
        </w:rPr>
        <w:t>Внешнее рецензирование дипломного прое</w:t>
      </w:r>
      <w:r w:rsidR="00090815">
        <w:rPr>
          <w:rFonts w:ascii="Times New Roman" w:eastAsia="Times New Roman" w:hAnsi="Times New Roman" w:cs="Times New Roman"/>
          <w:color w:val="000000"/>
          <w:sz w:val="24"/>
          <w:szCs w:val="24"/>
        </w:rPr>
        <w:t xml:space="preserve">кта (работы) проводится с целью </w:t>
      </w:r>
      <w:r w:rsidRPr="00A17DCB">
        <w:rPr>
          <w:rFonts w:ascii="Times New Roman" w:eastAsia="Times New Roman" w:hAnsi="Times New Roman" w:cs="Times New Roman"/>
          <w:color w:val="000000"/>
          <w:sz w:val="24"/>
          <w:szCs w:val="24"/>
        </w:rPr>
        <w:t>обеспечения объективности оценки труда выпускника. Выполненные дипломные проекты</w:t>
      </w:r>
      <w:r w:rsidR="00090815">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(работы) рецензируются специалистами из числа работников предприятий, организаций,</w:t>
      </w:r>
      <w:r w:rsidR="00090815">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преподавателей образовательных учрежден</w:t>
      </w:r>
      <w:r w:rsidR="00090815">
        <w:rPr>
          <w:rFonts w:ascii="Times New Roman" w:eastAsia="Times New Roman" w:hAnsi="Times New Roman" w:cs="Times New Roman"/>
          <w:color w:val="000000"/>
          <w:sz w:val="24"/>
          <w:szCs w:val="24"/>
        </w:rPr>
        <w:t xml:space="preserve">ий, хорошо владеющих вопросами, </w:t>
      </w:r>
      <w:r w:rsidRPr="00A17DCB">
        <w:rPr>
          <w:rFonts w:ascii="Times New Roman" w:eastAsia="Times New Roman" w:hAnsi="Times New Roman" w:cs="Times New Roman"/>
          <w:color w:val="000000"/>
          <w:sz w:val="24"/>
          <w:szCs w:val="24"/>
        </w:rPr>
        <w:t>связанными с тематик</w:t>
      </w:r>
      <w:r w:rsidR="00090815">
        <w:rPr>
          <w:rFonts w:ascii="Times New Roman" w:eastAsia="Times New Roman" w:hAnsi="Times New Roman" w:cs="Times New Roman"/>
          <w:color w:val="000000"/>
          <w:sz w:val="24"/>
          <w:szCs w:val="24"/>
        </w:rPr>
        <w:t xml:space="preserve">ой дипломного проекта (работы). </w:t>
      </w:r>
      <w:r w:rsidRPr="00A17DCB">
        <w:rPr>
          <w:rFonts w:ascii="Times New Roman" w:eastAsia="Times New Roman" w:hAnsi="Times New Roman" w:cs="Times New Roman"/>
          <w:color w:val="000000"/>
          <w:sz w:val="24"/>
          <w:szCs w:val="24"/>
        </w:rPr>
        <w:t>Рецензенты дипломного проекта (работы) опреде</w:t>
      </w:r>
      <w:r w:rsidR="00090815">
        <w:rPr>
          <w:rFonts w:ascii="Times New Roman" w:eastAsia="Times New Roman" w:hAnsi="Times New Roman" w:cs="Times New Roman"/>
          <w:color w:val="000000"/>
          <w:sz w:val="24"/>
          <w:szCs w:val="24"/>
        </w:rPr>
        <w:t xml:space="preserve">ляются не позднее, чем за месяц </w:t>
      </w:r>
      <w:r w:rsidRPr="00A17DCB">
        <w:rPr>
          <w:rFonts w:ascii="Times New Roman" w:eastAsia="Times New Roman" w:hAnsi="Times New Roman" w:cs="Times New Roman"/>
          <w:color w:val="000000"/>
          <w:sz w:val="24"/>
          <w:szCs w:val="24"/>
        </w:rPr>
        <w:t>до защиты.</w:t>
      </w:r>
    </w:p>
    <w:p w14:paraId="15D938E2" w14:textId="6162B179" w:rsidR="00A17DCB" w:rsidRPr="00A17DCB" w:rsidRDefault="00A17DCB" w:rsidP="00090815">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Рецензия должна включать: заключение о соответствии дипл</w:t>
      </w:r>
      <w:r w:rsidR="00090815">
        <w:rPr>
          <w:rFonts w:ascii="Times New Roman" w:eastAsia="Times New Roman" w:hAnsi="Times New Roman" w:cs="Times New Roman"/>
          <w:color w:val="000000"/>
          <w:sz w:val="24"/>
          <w:szCs w:val="24"/>
        </w:rPr>
        <w:t xml:space="preserve">омного проекта </w:t>
      </w:r>
      <w:r w:rsidRPr="00A17DCB">
        <w:rPr>
          <w:rFonts w:ascii="Times New Roman" w:eastAsia="Times New Roman" w:hAnsi="Times New Roman" w:cs="Times New Roman"/>
          <w:color w:val="000000"/>
          <w:sz w:val="24"/>
          <w:szCs w:val="24"/>
        </w:rPr>
        <w:t>(работы) заявленной теме и заданию для его выполнения; оценку качества выполнения</w:t>
      </w:r>
      <w:r w:rsidR="00090815">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каждого раздела дипломного проекта (работы); оценку степени разработки поставленных</w:t>
      </w:r>
      <w:r w:rsidR="00090815">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вопросов и практической значимости работы; оценку степени сформированности общих и</w:t>
      </w:r>
      <w:r w:rsidR="00090815">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профессиональных компетенций. Оценки дипломного проекта (работы) осуществляется</w:t>
      </w:r>
      <w:r w:rsidR="00090815">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по следующим показателям:</w:t>
      </w:r>
    </w:p>
    <w:p w14:paraId="4967F09F" w14:textId="77777777" w:rsidR="00A17DCB" w:rsidRPr="00A17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актуальность тематики работы;</w:t>
      </w:r>
    </w:p>
    <w:p w14:paraId="3386D848" w14:textId="77777777" w:rsidR="00A17DCB" w:rsidRPr="00A17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соответствие дипломного проекта (работы) заявленной теме и заданию;</w:t>
      </w:r>
    </w:p>
    <w:p w14:paraId="572417CC" w14:textId="77777777" w:rsidR="00A17DCB" w:rsidRPr="00A17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корректность постановки цели и задач работы;</w:t>
      </w:r>
    </w:p>
    <w:p w14:paraId="1EB1DE8E" w14:textId="77777777" w:rsidR="00A17DCB" w:rsidRPr="00A17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полнота обзора используемых источников;</w:t>
      </w:r>
    </w:p>
    <w:p w14:paraId="28B3A137" w14:textId="77777777" w:rsidR="00A17DCB" w:rsidRPr="00A17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знание и использование основных понятий и терминов;</w:t>
      </w:r>
    </w:p>
    <w:p w14:paraId="0E3C743B" w14:textId="77777777" w:rsidR="00A17DCB" w:rsidRPr="00A17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умение применять теоретические знания для решения практических задач;</w:t>
      </w:r>
    </w:p>
    <w:p w14:paraId="4043A638" w14:textId="77777777" w:rsidR="00A17DCB" w:rsidRPr="00A17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lastRenderedPageBreak/>
        <w:t>- способность решать стандартные и нестандартные профессиональные задачи;</w:t>
      </w:r>
    </w:p>
    <w:p w14:paraId="7E4C8151" w14:textId="77777777" w:rsidR="00A17DCB" w:rsidRPr="00A17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ясность, четкость, последовательность и обоснованность изложения материала;</w:t>
      </w:r>
    </w:p>
    <w:p w14:paraId="5809EB7F" w14:textId="77777777" w:rsidR="00A17DCB" w:rsidRPr="00A17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обоснованность выводов и предложений;</w:t>
      </w:r>
    </w:p>
    <w:p w14:paraId="7BB722FC" w14:textId="3B541972" w:rsidR="00A17DCB" w:rsidRPr="00A17DCB" w:rsidRDefault="00A17DCB" w:rsidP="00090815">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качество оформления работы (общий уровень гр</w:t>
      </w:r>
      <w:r w:rsidR="00090815">
        <w:rPr>
          <w:rFonts w:ascii="Times New Roman" w:eastAsia="Times New Roman" w:hAnsi="Times New Roman" w:cs="Times New Roman"/>
          <w:color w:val="000000"/>
          <w:sz w:val="24"/>
          <w:szCs w:val="24"/>
        </w:rPr>
        <w:t xml:space="preserve">амотности, язык и стиль изложения, </w:t>
      </w:r>
      <w:r w:rsidRPr="00A17DCB">
        <w:rPr>
          <w:rFonts w:ascii="Times New Roman" w:eastAsia="Times New Roman" w:hAnsi="Times New Roman" w:cs="Times New Roman"/>
          <w:color w:val="000000"/>
          <w:sz w:val="24"/>
          <w:szCs w:val="24"/>
        </w:rPr>
        <w:t>оформление работы соответствует стандартам);</w:t>
      </w:r>
    </w:p>
    <w:p w14:paraId="3BC61775" w14:textId="77777777" w:rsidR="00A17DCB" w:rsidRPr="00A17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практическая ценность принятых в работе решений;</w:t>
      </w:r>
    </w:p>
    <w:p w14:paraId="705BDF3B" w14:textId="55750EB4" w:rsidR="00A17DCB" w:rsidRDefault="00A17DCB" w:rsidP="00090815">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список использованных источников: количеств</w:t>
      </w:r>
      <w:r w:rsidR="00090815">
        <w:rPr>
          <w:rFonts w:ascii="Times New Roman" w:eastAsia="Times New Roman" w:hAnsi="Times New Roman" w:cs="Times New Roman"/>
          <w:color w:val="000000"/>
          <w:sz w:val="24"/>
          <w:szCs w:val="24"/>
        </w:rPr>
        <w:t xml:space="preserve">о, наличие современных изданий, </w:t>
      </w:r>
      <w:r w:rsidRPr="00A17DCB">
        <w:rPr>
          <w:rFonts w:ascii="Times New Roman" w:eastAsia="Times New Roman" w:hAnsi="Times New Roman" w:cs="Times New Roman"/>
          <w:color w:val="000000"/>
          <w:sz w:val="24"/>
          <w:szCs w:val="24"/>
        </w:rPr>
        <w:t>оформление в соответствии с требованиями стандарта.</w:t>
      </w:r>
    </w:p>
    <w:p w14:paraId="520EAEA5" w14:textId="5762762F" w:rsidR="00A17DCB" w:rsidRPr="00A17DCB" w:rsidRDefault="00A17DCB" w:rsidP="00090815">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С</w:t>
      </w:r>
      <w:r w:rsidR="00983F2A">
        <w:rPr>
          <w:rFonts w:ascii="Times New Roman" w:eastAsia="Times New Roman" w:hAnsi="Times New Roman" w:cs="Times New Roman"/>
          <w:color w:val="000000"/>
          <w:sz w:val="24"/>
          <w:szCs w:val="24"/>
        </w:rPr>
        <w:t xml:space="preserve">одержание рецензии доводится до </w:t>
      </w:r>
      <w:r w:rsidRPr="00A17DCB">
        <w:rPr>
          <w:rFonts w:ascii="Times New Roman" w:eastAsia="Times New Roman" w:hAnsi="Times New Roman" w:cs="Times New Roman"/>
          <w:color w:val="000000"/>
          <w:sz w:val="24"/>
          <w:szCs w:val="24"/>
        </w:rPr>
        <w:t>сведения об</w:t>
      </w:r>
      <w:r w:rsidR="00090815">
        <w:rPr>
          <w:rFonts w:ascii="Times New Roman" w:eastAsia="Times New Roman" w:hAnsi="Times New Roman" w:cs="Times New Roman"/>
          <w:color w:val="000000"/>
          <w:sz w:val="24"/>
          <w:szCs w:val="24"/>
        </w:rPr>
        <w:t xml:space="preserve">учающегося не позднее, чем за 2 </w:t>
      </w:r>
      <w:r w:rsidRPr="00A17DCB">
        <w:rPr>
          <w:rFonts w:ascii="Times New Roman" w:eastAsia="Times New Roman" w:hAnsi="Times New Roman" w:cs="Times New Roman"/>
          <w:color w:val="000000"/>
          <w:sz w:val="24"/>
          <w:szCs w:val="24"/>
        </w:rPr>
        <w:t xml:space="preserve">дня до защиты работы. Внесение изменений в </w:t>
      </w:r>
      <w:r w:rsidR="00090815">
        <w:rPr>
          <w:rFonts w:ascii="Times New Roman" w:eastAsia="Times New Roman" w:hAnsi="Times New Roman" w:cs="Times New Roman"/>
          <w:color w:val="000000"/>
          <w:sz w:val="24"/>
          <w:szCs w:val="24"/>
        </w:rPr>
        <w:t xml:space="preserve">дипломный проект (работу) после </w:t>
      </w:r>
      <w:r w:rsidRPr="00A17DCB">
        <w:rPr>
          <w:rFonts w:ascii="Times New Roman" w:eastAsia="Times New Roman" w:hAnsi="Times New Roman" w:cs="Times New Roman"/>
          <w:color w:val="000000"/>
          <w:sz w:val="24"/>
          <w:szCs w:val="24"/>
        </w:rPr>
        <w:t>получения рецензии не допускается.</w:t>
      </w:r>
    </w:p>
    <w:p w14:paraId="05BED332" w14:textId="7602F502" w:rsidR="00A17DCB" w:rsidRDefault="00A17DCB" w:rsidP="00090815">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Дипломный проект (работа), отзыв руководителя</w:t>
      </w:r>
      <w:r w:rsidR="00090815">
        <w:rPr>
          <w:rFonts w:ascii="Times New Roman" w:eastAsia="Times New Roman" w:hAnsi="Times New Roman" w:cs="Times New Roman"/>
          <w:color w:val="000000"/>
          <w:sz w:val="24"/>
          <w:szCs w:val="24"/>
        </w:rPr>
        <w:t xml:space="preserve"> и рецензия (при нали</w:t>
      </w:r>
      <w:r w:rsidR="00983F2A">
        <w:rPr>
          <w:rFonts w:ascii="Times New Roman" w:eastAsia="Times New Roman" w:hAnsi="Times New Roman" w:cs="Times New Roman"/>
          <w:color w:val="000000"/>
          <w:sz w:val="24"/>
          <w:szCs w:val="24"/>
        </w:rPr>
        <w:t xml:space="preserve">чии) </w:t>
      </w:r>
      <w:proofErr w:type="gramStart"/>
      <w:r w:rsidR="00090815">
        <w:rPr>
          <w:rFonts w:ascii="Times New Roman" w:eastAsia="Times New Roman" w:hAnsi="Times New Roman" w:cs="Times New Roman"/>
          <w:color w:val="000000"/>
          <w:sz w:val="24"/>
          <w:szCs w:val="24"/>
        </w:rPr>
        <w:t xml:space="preserve">пере- </w:t>
      </w:r>
      <w:r w:rsidRPr="00A17DCB">
        <w:rPr>
          <w:rFonts w:ascii="Times New Roman" w:eastAsia="Times New Roman" w:hAnsi="Times New Roman" w:cs="Times New Roman"/>
          <w:color w:val="000000"/>
          <w:sz w:val="24"/>
          <w:szCs w:val="24"/>
        </w:rPr>
        <w:t>даются</w:t>
      </w:r>
      <w:proofErr w:type="gramEnd"/>
      <w:r w:rsidRPr="00A17DCB">
        <w:rPr>
          <w:rFonts w:ascii="Times New Roman" w:eastAsia="Times New Roman" w:hAnsi="Times New Roman" w:cs="Times New Roman"/>
          <w:color w:val="000000"/>
          <w:sz w:val="24"/>
          <w:szCs w:val="24"/>
        </w:rPr>
        <w:t xml:space="preserve"> в ГЭК не позднее, чем за 2 календарных дня до дня защиты дипломного проекта</w:t>
      </w:r>
      <w:r w:rsidR="00090815">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(работы</w:t>
      </w:r>
      <w:r w:rsidR="00090815">
        <w:rPr>
          <w:rFonts w:ascii="Times New Roman" w:eastAsia="Times New Roman" w:hAnsi="Times New Roman" w:cs="Times New Roman"/>
          <w:color w:val="000000"/>
          <w:sz w:val="24"/>
          <w:szCs w:val="24"/>
        </w:rPr>
        <w:t>)</w:t>
      </w:r>
    </w:p>
    <w:p w14:paraId="56F71407" w14:textId="77777777" w:rsidR="00090815" w:rsidRDefault="00090815" w:rsidP="00090815">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p>
    <w:p w14:paraId="0B3D5661" w14:textId="77777777" w:rsidR="00A17DCB" w:rsidRPr="00090815"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b/>
          <w:color w:val="000000"/>
          <w:sz w:val="24"/>
          <w:szCs w:val="24"/>
        </w:rPr>
      </w:pPr>
      <w:r w:rsidRPr="00090815">
        <w:rPr>
          <w:rFonts w:ascii="Times New Roman" w:eastAsia="Times New Roman" w:hAnsi="Times New Roman" w:cs="Times New Roman"/>
          <w:b/>
          <w:color w:val="000000"/>
          <w:sz w:val="24"/>
          <w:szCs w:val="24"/>
        </w:rPr>
        <w:t>VI. Порядок подачи и рассмотрения апелляции</w:t>
      </w:r>
    </w:p>
    <w:p w14:paraId="7E614B62" w14:textId="31B62AFB" w:rsidR="00A17DCB" w:rsidRPr="00A17DCB" w:rsidRDefault="00A17DCB" w:rsidP="000B2A41">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xml:space="preserve">По результатам государственной аттестации </w:t>
      </w:r>
      <w:r w:rsidR="000B2A41">
        <w:rPr>
          <w:rFonts w:ascii="Times New Roman" w:eastAsia="Times New Roman" w:hAnsi="Times New Roman" w:cs="Times New Roman"/>
          <w:color w:val="000000"/>
          <w:sz w:val="24"/>
          <w:szCs w:val="24"/>
        </w:rPr>
        <w:t xml:space="preserve">выпускник, участвовавший в ГИА, </w:t>
      </w:r>
      <w:r w:rsidRPr="00A17DCB">
        <w:rPr>
          <w:rFonts w:ascii="Times New Roman" w:eastAsia="Times New Roman" w:hAnsi="Times New Roman" w:cs="Times New Roman"/>
          <w:color w:val="000000"/>
          <w:sz w:val="24"/>
          <w:szCs w:val="24"/>
        </w:rPr>
        <w:t>имеет право подать в апелляционную комиссию письменное апелляционное заявление о</w:t>
      </w:r>
      <w:r w:rsidR="000B2A41">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нарушении, по его мнению, установленного порядка проведения ГИА и (или) несогласии</w:t>
      </w:r>
      <w:r w:rsidR="000B2A41">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с ее результатами (далее - апелляция).</w:t>
      </w:r>
    </w:p>
    <w:p w14:paraId="4CEE0981" w14:textId="530A4A84" w:rsidR="00A17DCB" w:rsidRPr="00A17DCB" w:rsidRDefault="00A17DCB" w:rsidP="000B2A41">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Апелляция подается лично выпуск</w:t>
      </w:r>
      <w:r w:rsidR="000B2A41">
        <w:rPr>
          <w:rFonts w:ascii="Times New Roman" w:eastAsia="Times New Roman" w:hAnsi="Times New Roman" w:cs="Times New Roman"/>
          <w:color w:val="000000"/>
          <w:sz w:val="24"/>
          <w:szCs w:val="24"/>
        </w:rPr>
        <w:t xml:space="preserve">ником или родителями (законными </w:t>
      </w:r>
      <w:r w:rsidRPr="00A17DCB">
        <w:rPr>
          <w:rFonts w:ascii="Times New Roman" w:eastAsia="Times New Roman" w:hAnsi="Times New Roman" w:cs="Times New Roman"/>
          <w:color w:val="000000"/>
          <w:sz w:val="24"/>
          <w:szCs w:val="24"/>
        </w:rPr>
        <w:t>представителями) несовершеннолетнего выпу</w:t>
      </w:r>
      <w:r w:rsidR="000B2A41">
        <w:rPr>
          <w:rFonts w:ascii="Times New Roman" w:eastAsia="Times New Roman" w:hAnsi="Times New Roman" w:cs="Times New Roman"/>
          <w:color w:val="000000"/>
          <w:sz w:val="24"/>
          <w:szCs w:val="24"/>
        </w:rPr>
        <w:t xml:space="preserve">скника в апелляционную комиссию </w:t>
      </w:r>
      <w:r w:rsidRPr="00A17DCB">
        <w:rPr>
          <w:rFonts w:ascii="Times New Roman" w:eastAsia="Times New Roman" w:hAnsi="Times New Roman" w:cs="Times New Roman"/>
          <w:color w:val="000000"/>
          <w:sz w:val="24"/>
          <w:szCs w:val="24"/>
        </w:rPr>
        <w:t>колледжа. Апелляция о нарушении порядка проведения ГИА подается непосредственно в</w:t>
      </w:r>
      <w:r w:rsidR="000B2A41">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день проведения ГИА. Апелляция о несогласии с результатами ГИА подается не позднее</w:t>
      </w:r>
      <w:r w:rsidR="000B2A41">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следующего рабочего дня после объявления результатов ГИА.</w:t>
      </w:r>
    </w:p>
    <w:p w14:paraId="2F16BEB2" w14:textId="18AEB669" w:rsidR="00A17DCB" w:rsidRPr="00A17DCB" w:rsidRDefault="00A17DCB" w:rsidP="000B2A41">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Апелляция рассматривается апелляционной ком</w:t>
      </w:r>
      <w:r w:rsidR="000B2A41">
        <w:rPr>
          <w:rFonts w:ascii="Times New Roman" w:eastAsia="Times New Roman" w:hAnsi="Times New Roman" w:cs="Times New Roman"/>
          <w:color w:val="000000"/>
          <w:sz w:val="24"/>
          <w:szCs w:val="24"/>
        </w:rPr>
        <w:t xml:space="preserve">иссией колледжа не позднее трех </w:t>
      </w:r>
      <w:r w:rsidRPr="00A17DCB">
        <w:rPr>
          <w:rFonts w:ascii="Times New Roman" w:eastAsia="Times New Roman" w:hAnsi="Times New Roman" w:cs="Times New Roman"/>
          <w:color w:val="000000"/>
          <w:sz w:val="24"/>
          <w:szCs w:val="24"/>
        </w:rPr>
        <w:t>рабочих дней с момента ее поступления. Состав апелляционной комиссии утверждается</w:t>
      </w:r>
      <w:r w:rsidR="000B2A41">
        <w:rPr>
          <w:rFonts w:ascii="Times New Roman" w:eastAsia="Times New Roman" w:hAnsi="Times New Roman" w:cs="Times New Roman"/>
          <w:color w:val="000000"/>
          <w:sz w:val="24"/>
          <w:szCs w:val="24"/>
        </w:rPr>
        <w:t xml:space="preserve"> приказом </w:t>
      </w:r>
      <w:proofErr w:type="gramStart"/>
      <w:r w:rsidR="000B2A41">
        <w:rPr>
          <w:rFonts w:ascii="Times New Roman" w:eastAsia="Times New Roman" w:hAnsi="Times New Roman" w:cs="Times New Roman"/>
          <w:color w:val="000000"/>
          <w:sz w:val="24"/>
          <w:szCs w:val="24"/>
        </w:rPr>
        <w:t xml:space="preserve">директора </w:t>
      </w:r>
      <w:r w:rsidRPr="00A17DCB">
        <w:rPr>
          <w:rFonts w:ascii="Times New Roman" w:eastAsia="Times New Roman" w:hAnsi="Times New Roman" w:cs="Times New Roman"/>
          <w:color w:val="000000"/>
          <w:sz w:val="24"/>
          <w:szCs w:val="24"/>
        </w:rPr>
        <w:t xml:space="preserve"> колледжа</w:t>
      </w:r>
      <w:proofErr w:type="gramEnd"/>
      <w:r w:rsidRPr="00A17DCB">
        <w:rPr>
          <w:rFonts w:ascii="Times New Roman" w:eastAsia="Times New Roman" w:hAnsi="Times New Roman" w:cs="Times New Roman"/>
          <w:color w:val="000000"/>
          <w:sz w:val="24"/>
          <w:szCs w:val="24"/>
        </w:rPr>
        <w:t xml:space="preserve"> одновременно с утверждением состава ГЭК.</w:t>
      </w:r>
    </w:p>
    <w:p w14:paraId="5088368F" w14:textId="7824ACDB" w:rsidR="00A17DCB" w:rsidRPr="00A17DCB" w:rsidRDefault="00A17DCB" w:rsidP="000B2A41">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Апелляционная комиссия состоит из председателя</w:t>
      </w:r>
      <w:r w:rsidR="000B2A41">
        <w:rPr>
          <w:rFonts w:ascii="Times New Roman" w:eastAsia="Times New Roman" w:hAnsi="Times New Roman" w:cs="Times New Roman"/>
          <w:color w:val="000000"/>
          <w:sz w:val="24"/>
          <w:szCs w:val="24"/>
        </w:rPr>
        <w:t xml:space="preserve">, не менее пяти членов из числа </w:t>
      </w:r>
      <w:r w:rsidRPr="00A17DCB">
        <w:rPr>
          <w:rFonts w:ascii="Times New Roman" w:eastAsia="Times New Roman" w:hAnsi="Times New Roman" w:cs="Times New Roman"/>
          <w:color w:val="000000"/>
          <w:sz w:val="24"/>
          <w:szCs w:val="24"/>
        </w:rPr>
        <w:t>педагогических работников колледжа, не входящих в данном учебном году в состав ГЭК и</w:t>
      </w:r>
      <w:r w:rsidR="000B2A41">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секретаря. Председателем апелляцион</w:t>
      </w:r>
      <w:r w:rsidR="000B2A41">
        <w:rPr>
          <w:rFonts w:ascii="Times New Roman" w:eastAsia="Times New Roman" w:hAnsi="Times New Roman" w:cs="Times New Roman"/>
          <w:color w:val="000000"/>
          <w:sz w:val="24"/>
          <w:szCs w:val="24"/>
        </w:rPr>
        <w:t xml:space="preserve">ной комиссии является директор </w:t>
      </w:r>
      <w:r w:rsidRPr="00A17DCB">
        <w:rPr>
          <w:rFonts w:ascii="Times New Roman" w:eastAsia="Times New Roman" w:hAnsi="Times New Roman" w:cs="Times New Roman"/>
          <w:color w:val="000000"/>
          <w:sz w:val="24"/>
          <w:szCs w:val="24"/>
        </w:rPr>
        <w:t>колледжа, либо</w:t>
      </w:r>
      <w:r w:rsidR="000B2A41">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лицо, исполняющее в установленном порядке обя</w:t>
      </w:r>
      <w:r w:rsidR="000B2A41">
        <w:rPr>
          <w:rFonts w:ascii="Times New Roman" w:eastAsia="Times New Roman" w:hAnsi="Times New Roman" w:cs="Times New Roman"/>
          <w:color w:val="000000"/>
          <w:sz w:val="24"/>
          <w:szCs w:val="24"/>
        </w:rPr>
        <w:t xml:space="preserve">занности руководителя колледжа. </w:t>
      </w:r>
      <w:r w:rsidRPr="00A17DCB">
        <w:rPr>
          <w:rFonts w:ascii="Times New Roman" w:eastAsia="Times New Roman" w:hAnsi="Times New Roman" w:cs="Times New Roman"/>
          <w:color w:val="000000"/>
          <w:sz w:val="24"/>
          <w:szCs w:val="24"/>
        </w:rPr>
        <w:t>Секретарь избирается из числа членов апелляционной комиссии.</w:t>
      </w:r>
    </w:p>
    <w:p w14:paraId="53C7071C" w14:textId="473E5668" w:rsidR="00A17DCB" w:rsidRPr="00A17DCB" w:rsidRDefault="00A17DCB" w:rsidP="000B2A41">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Апелляция рассматривается на заседании апелл</w:t>
      </w:r>
      <w:r w:rsidR="000B2A41">
        <w:rPr>
          <w:rFonts w:ascii="Times New Roman" w:eastAsia="Times New Roman" w:hAnsi="Times New Roman" w:cs="Times New Roman"/>
          <w:color w:val="000000"/>
          <w:sz w:val="24"/>
          <w:szCs w:val="24"/>
        </w:rPr>
        <w:t xml:space="preserve">яционной комиссии с участием не </w:t>
      </w:r>
      <w:r w:rsidRPr="00A17DCB">
        <w:rPr>
          <w:rFonts w:ascii="Times New Roman" w:eastAsia="Times New Roman" w:hAnsi="Times New Roman" w:cs="Times New Roman"/>
          <w:color w:val="000000"/>
          <w:sz w:val="24"/>
          <w:szCs w:val="24"/>
        </w:rPr>
        <w:t>менее двух третей ее состава. На заседание апел</w:t>
      </w:r>
      <w:r w:rsidR="000B2A41">
        <w:rPr>
          <w:rFonts w:ascii="Times New Roman" w:eastAsia="Times New Roman" w:hAnsi="Times New Roman" w:cs="Times New Roman"/>
          <w:color w:val="000000"/>
          <w:sz w:val="24"/>
          <w:szCs w:val="24"/>
        </w:rPr>
        <w:t xml:space="preserve">ляционной комиссии приглашается </w:t>
      </w:r>
      <w:r w:rsidRPr="00A17DCB">
        <w:rPr>
          <w:rFonts w:ascii="Times New Roman" w:eastAsia="Times New Roman" w:hAnsi="Times New Roman" w:cs="Times New Roman"/>
          <w:color w:val="000000"/>
          <w:sz w:val="24"/>
          <w:szCs w:val="24"/>
        </w:rPr>
        <w:t>председатель соответствующей государственной экзаменационной комиссии. Выпускник,</w:t>
      </w:r>
      <w:r w:rsidR="000B2A41">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подавший апелляцию, имеет право присутствов</w:t>
      </w:r>
      <w:r w:rsidR="000B2A41">
        <w:rPr>
          <w:rFonts w:ascii="Times New Roman" w:eastAsia="Times New Roman" w:hAnsi="Times New Roman" w:cs="Times New Roman"/>
          <w:color w:val="000000"/>
          <w:sz w:val="24"/>
          <w:szCs w:val="24"/>
        </w:rPr>
        <w:t xml:space="preserve">ать при рассмотрении апелляции. </w:t>
      </w:r>
      <w:r w:rsidRPr="00A17DCB">
        <w:rPr>
          <w:rFonts w:ascii="Times New Roman" w:eastAsia="Times New Roman" w:hAnsi="Times New Roman" w:cs="Times New Roman"/>
          <w:color w:val="000000"/>
          <w:sz w:val="24"/>
          <w:szCs w:val="24"/>
        </w:rPr>
        <w:t>С несовершеннолетним выпускником име</w:t>
      </w:r>
      <w:r w:rsidR="000B2A41">
        <w:rPr>
          <w:rFonts w:ascii="Times New Roman" w:eastAsia="Times New Roman" w:hAnsi="Times New Roman" w:cs="Times New Roman"/>
          <w:color w:val="000000"/>
          <w:sz w:val="24"/>
          <w:szCs w:val="24"/>
        </w:rPr>
        <w:t xml:space="preserve">ет право присутствовать один из </w:t>
      </w:r>
      <w:r w:rsidRPr="00A17DCB">
        <w:rPr>
          <w:rFonts w:ascii="Times New Roman" w:eastAsia="Times New Roman" w:hAnsi="Times New Roman" w:cs="Times New Roman"/>
          <w:color w:val="000000"/>
          <w:sz w:val="24"/>
          <w:szCs w:val="24"/>
        </w:rPr>
        <w:t>родителей (законных представителей). Указа</w:t>
      </w:r>
      <w:r w:rsidR="000B2A41">
        <w:rPr>
          <w:rFonts w:ascii="Times New Roman" w:eastAsia="Times New Roman" w:hAnsi="Times New Roman" w:cs="Times New Roman"/>
          <w:color w:val="000000"/>
          <w:sz w:val="24"/>
          <w:szCs w:val="24"/>
        </w:rPr>
        <w:t xml:space="preserve">нные лица должны иметь при себе </w:t>
      </w:r>
      <w:r w:rsidRPr="00A17DCB">
        <w:rPr>
          <w:rFonts w:ascii="Times New Roman" w:eastAsia="Times New Roman" w:hAnsi="Times New Roman" w:cs="Times New Roman"/>
          <w:color w:val="000000"/>
          <w:sz w:val="24"/>
          <w:szCs w:val="24"/>
        </w:rPr>
        <w:t>документы, удостоверяющие личность. Рассмотрение апелляции не является пересдачей</w:t>
      </w:r>
      <w:r w:rsidR="000B2A41">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ГИА. При рассмотрении апелляции о нарушении порядка проведения ГИА апелляционная</w:t>
      </w:r>
      <w:r w:rsidR="000B2A41">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комиссия устанавливает достоверность изложенных в</w:t>
      </w:r>
      <w:r w:rsidR="000B2A41">
        <w:rPr>
          <w:rFonts w:ascii="Times New Roman" w:eastAsia="Times New Roman" w:hAnsi="Times New Roman" w:cs="Times New Roman"/>
          <w:color w:val="000000"/>
          <w:sz w:val="24"/>
          <w:szCs w:val="24"/>
        </w:rPr>
        <w:t xml:space="preserve"> ней сведений и выносит одно из </w:t>
      </w:r>
      <w:r w:rsidRPr="00A17DCB">
        <w:rPr>
          <w:rFonts w:ascii="Times New Roman" w:eastAsia="Times New Roman" w:hAnsi="Times New Roman" w:cs="Times New Roman"/>
          <w:color w:val="000000"/>
          <w:sz w:val="24"/>
          <w:szCs w:val="24"/>
        </w:rPr>
        <w:t>решений:</w:t>
      </w:r>
    </w:p>
    <w:p w14:paraId="6C55D324" w14:textId="1607A893" w:rsidR="00A17DCB" w:rsidRPr="00A17DCB" w:rsidRDefault="00A17DCB" w:rsidP="000B2A41">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об отклонении апелляции, если изложенные в не</w:t>
      </w:r>
      <w:r w:rsidR="000B2A41">
        <w:rPr>
          <w:rFonts w:ascii="Times New Roman" w:eastAsia="Times New Roman" w:hAnsi="Times New Roman" w:cs="Times New Roman"/>
          <w:color w:val="000000"/>
          <w:sz w:val="24"/>
          <w:szCs w:val="24"/>
        </w:rPr>
        <w:t xml:space="preserve">й сведения о нарушениях порядка </w:t>
      </w:r>
      <w:r w:rsidRPr="00A17DCB">
        <w:rPr>
          <w:rFonts w:ascii="Times New Roman" w:eastAsia="Times New Roman" w:hAnsi="Times New Roman" w:cs="Times New Roman"/>
          <w:color w:val="000000"/>
          <w:sz w:val="24"/>
          <w:szCs w:val="24"/>
        </w:rPr>
        <w:t>проведения ГИА выпускника не подтвердились и/или не повлияли на результат ГИА;</w:t>
      </w:r>
    </w:p>
    <w:p w14:paraId="4821CB31" w14:textId="3065F545" w:rsidR="00A17DCB" w:rsidRPr="00A17DCB" w:rsidRDefault="00A17DCB" w:rsidP="000B2A41">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lastRenderedPageBreak/>
        <w:t>- об удовлетворении апелляции, если изложен</w:t>
      </w:r>
      <w:r w:rsidR="000B2A41">
        <w:rPr>
          <w:rFonts w:ascii="Times New Roman" w:eastAsia="Times New Roman" w:hAnsi="Times New Roman" w:cs="Times New Roman"/>
          <w:color w:val="000000"/>
          <w:sz w:val="24"/>
          <w:szCs w:val="24"/>
        </w:rPr>
        <w:t xml:space="preserve">ные в ней сведения о допущенных </w:t>
      </w:r>
      <w:r w:rsidRPr="00A17DCB">
        <w:rPr>
          <w:rFonts w:ascii="Times New Roman" w:eastAsia="Times New Roman" w:hAnsi="Times New Roman" w:cs="Times New Roman"/>
          <w:color w:val="000000"/>
          <w:sz w:val="24"/>
          <w:szCs w:val="24"/>
        </w:rPr>
        <w:t>нарушениях порядка проведения ГИА выпускника подтвердились и повлияли на</w:t>
      </w:r>
      <w:r w:rsidR="000B2A41">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результат ГИА.</w:t>
      </w:r>
    </w:p>
    <w:p w14:paraId="67457B73" w14:textId="3BCF3E95" w:rsidR="00A17DCB" w:rsidRPr="00A17DCB" w:rsidRDefault="00A17DCB" w:rsidP="00A65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В последнем случае результат проведения ГИА по</w:t>
      </w:r>
      <w:r w:rsidR="000B2A41">
        <w:rPr>
          <w:rFonts w:ascii="Times New Roman" w:eastAsia="Times New Roman" w:hAnsi="Times New Roman" w:cs="Times New Roman"/>
          <w:color w:val="000000"/>
          <w:sz w:val="24"/>
          <w:szCs w:val="24"/>
        </w:rPr>
        <w:t xml:space="preserve">длежит аннулированию, в связи с </w:t>
      </w:r>
      <w:r w:rsidRPr="00A17DCB">
        <w:rPr>
          <w:rFonts w:ascii="Times New Roman" w:eastAsia="Times New Roman" w:hAnsi="Times New Roman" w:cs="Times New Roman"/>
          <w:color w:val="000000"/>
          <w:sz w:val="24"/>
          <w:szCs w:val="24"/>
        </w:rPr>
        <w:t>чем протокол о рассмотрении апелляции не позднее следующего рабочего дня передается</w:t>
      </w:r>
      <w:r w:rsidR="000B2A41">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в ГЭК для реализации решения комиссии. Выпускнику предоставляется возможнос</w:t>
      </w:r>
      <w:r w:rsidR="00983F2A">
        <w:rPr>
          <w:rFonts w:ascii="Times New Roman" w:eastAsia="Times New Roman" w:hAnsi="Times New Roman" w:cs="Times New Roman"/>
          <w:color w:val="000000"/>
          <w:sz w:val="24"/>
          <w:szCs w:val="24"/>
        </w:rPr>
        <w:t xml:space="preserve">ть </w:t>
      </w:r>
      <w:r w:rsidRPr="00A17DCB">
        <w:rPr>
          <w:rFonts w:ascii="Times New Roman" w:eastAsia="Times New Roman" w:hAnsi="Times New Roman" w:cs="Times New Roman"/>
          <w:color w:val="000000"/>
          <w:sz w:val="24"/>
          <w:szCs w:val="24"/>
        </w:rPr>
        <w:t>пройти ГИА в дополнительные сроки, установленные колледжем.</w:t>
      </w:r>
    </w:p>
    <w:p w14:paraId="16EEC51B" w14:textId="6DC8CB25" w:rsidR="00A17DCB" w:rsidRPr="00A17DCB" w:rsidRDefault="00A17DCB" w:rsidP="00A65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Для рассмотрения апелляции о несогласии с ре</w:t>
      </w:r>
      <w:r w:rsidR="00A65DCB">
        <w:rPr>
          <w:rFonts w:ascii="Times New Roman" w:eastAsia="Times New Roman" w:hAnsi="Times New Roman" w:cs="Times New Roman"/>
          <w:color w:val="000000"/>
          <w:sz w:val="24"/>
          <w:szCs w:val="24"/>
        </w:rPr>
        <w:t xml:space="preserve">зультатами ГИА, полученными при </w:t>
      </w:r>
      <w:r w:rsidRPr="00A17DCB">
        <w:rPr>
          <w:rFonts w:ascii="Times New Roman" w:eastAsia="Times New Roman" w:hAnsi="Times New Roman" w:cs="Times New Roman"/>
          <w:color w:val="000000"/>
          <w:sz w:val="24"/>
          <w:szCs w:val="24"/>
        </w:rPr>
        <w:t>защите дипломного проекта (работы), секретарь ГИА не позднее следующего рабочего</w:t>
      </w:r>
      <w:r w:rsidR="00A65DCB">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дня с момента поступления апелляции направляет в апелляционную комиссию дипломный</w:t>
      </w:r>
      <w:r w:rsidR="00A65DCB">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проект (работу), протокол заседания ГЭК и заключение председателя ГЭК о соблюдении</w:t>
      </w:r>
      <w:r w:rsidR="00A65DCB">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процедурных вопросов при защите подавшего апелляцию выпускника. Для рассмотрения</w:t>
      </w:r>
      <w:r w:rsidR="00A65DCB">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апелляции о несогласии с результатами ГИА, полученными при сдаче ДЭ, секретарь ГЭК</w:t>
      </w:r>
      <w:r w:rsidR="00A65DCB">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не позднее следующего рабочего дня с момента пос</w:t>
      </w:r>
      <w:r w:rsidR="00A65DCB">
        <w:rPr>
          <w:rFonts w:ascii="Times New Roman" w:eastAsia="Times New Roman" w:hAnsi="Times New Roman" w:cs="Times New Roman"/>
          <w:color w:val="000000"/>
          <w:sz w:val="24"/>
          <w:szCs w:val="24"/>
        </w:rPr>
        <w:t xml:space="preserve">тупления апелляции направляет в </w:t>
      </w:r>
      <w:r w:rsidRPr="00A17DCB">
        <w:rPr>
          <w:rFonts w:ascii="Times New Roman" w:eastAsia="Times New Roman" w:hAnsi="Times New Roman" w:cs="Times New Roman"/>
          <w:color w:val="000000"/>
          <w:sz w:val="24"/>
          <w:szCs w:val="24"/>
        </w:rPr>
        <w:t>апелляционную комиссию колледжа протокол з</w:t>
      </w:r>
      <w:r w:rsidR="00A65DCB">
        <w:rPr>
          <w:rFonts w:ascii="Times New Roman" w:eastAsia="Times New Roman" w:hAnsi="Times New Roman" w:cs="Times New Roman"/>
          <w:color w:val="000000"/>
          <w:sz w:val="24"/>
          <w:szCs w:val="24"/>
        </w:rPr>
        <w:t xml:space="preserve">аседания ГЭК, письменные ответы </w:t>
      </w:r>
      <w:r w:rsidRPr="00A17DCB">
        <w:rPr>
          <w:rFonts w:ascii="Times New Roman" w:eastAsia="Times New Roman" w:hAnsi="Times New Roman" w:cs="Times New Roman"/>
          <w:color w:val="000000"/>
          <w:sz w:val="24"/>
          <w:szCs w:val="24"/>
        </w:rPr>
        <w:t>выпускника (при их наличии) и заключение председателя ГЭК о соблю</w:t>
      </w:r>
      <w:r w:rsidR="00A65DCB">
        <w:rPr>
          <w:rFonts w:ascii="Times New Roman" w:eastAsia="Times New Roman" w:hAnsi="Times New Roman" w:cs="Times New Roman"/>
          <w:color w:val="000000"/>
          <w:sz w:val="24"/>
          <w:szCs w:val="24"/>
        </w:rPr>
        <w:t xml:space="preserve">дении </w:t>
      </w:r>
      <w:r w:rsidRPr="00A17DCB">
        <w:rPr>
          <w:rFonts w:ascii="Times New Roman" w:eastAsia="Times New Roman" w:hAnsi="Times New Roman" w:cs="Times New Roman"/>
          <w:color w:val="000000"/>
          <w:sz w:val="24"/>
          <w:szCs w:val="24"/>
        </w:rPr>
        <w:t>процедурных вопросов при проведении ДЭ.</w:t>
      </w:r>
    </w:p>
    <w:p w14:paraId="33A12D77" w14:textId="5957C36C" w:rsidR="00A17DCB" w:rsidRPr="00A17DCB" w:rsidRDefault="00A17DCB" w:rsidP="00A65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Решение апелляционной комиссии к</w:t>
      </w:r>
      <w:r w:rsidR="00A65DCB">
        <w:rPr>
          <w:rFonts w:ascii="Times New Roman" w:eastAsia="Times New Roman" w:hAnsi="Times New Roman" w:cs="Times New Roman"/>
          <w:color w:val="000000"/>
          <w:sz w:val="24"/>
          <w:szCs w:val="24"/>
        </w:rPr>
        <w:t xml:space="preserve">олледжа является основанием для </w:t>
      </w:r>
      <w:r w:rsidRPr="00A17DCB">
        <w:rPr>
          <w:rFonts w:ascii="Times New Roman" w:eastAsia="Times New Roman" w:hAnsi="Times New Roman" w:cs="Times New Roman"/>
          <w:color w:val="000000"/>
          <w:sz w:val="24"/>
          <w:szCs w:val="24"/>
        </w:rPr>
        <w:t>аннулирования ранее выставленных результатов ГИА выпускника и выставления новых.</w:t>
      </w:r>
    </w:p>
    <w:p w14:paraId="1386B757" w14:textId="1AA2EC72" w:rsidR="00A17DCB" w:rsidRDefault="00A17DCB" w:rsidP="00A65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Решение апелляционной комиссии принимается простым большинством г</w:t>
      </w:r>
      <w:r w:rsidR="00A65DCB">
        <w:rPr>
          <w:rFonts w:ascii="Times New Roman" w:eastAsia="Times New Roman" w:hAnsi="Times New Roman" w:cs="Times New Roman"/>
          <w:color w:val="000000"/>
          <w:sz w:val="24"/>
          <w:szCs w:val="24"/>
        </w:rPr>
        <w:t xml:space="preserve">олосов. При </w:t>
      </w:r>
      <w:r w:rsidRPr="00A17DCB">
        <w:rPr>
          <w:rFonts w:ascii="Times New Roman" w:eastAsia="Times New Roman" w:hAnsi="Times New Roman" w:cs="Times New Roman"/>
          <w:color w:val="000000"/>
          <w:sz w:val="24"/>
          <w:szCs w:val="24"/>
        </w:rPr>
        <w:t>равном числе голосов голос председательствую</w:t>
      </w:r>
      <w:r w:rsidR="00A65DCB">
        <w:rPr>
          <w:rFonts w:ascii="Times New Roman" w:eastAsia="Times New Roman" w:hAnsi="Times New Roman" w:cs="Times New Roman"/>
          <w:color w:val="000000"/>
          <w:sz w:val="24"/>
          <w:szCs w:val="24"/>
        </w:rPr>
        <w:t xml:space="preserve">щего на заседании апелляционной </w:t>
      </w:r>
      <w:r w:rsidRPr="00A17DCB">
        <w:rPr>
          <w:rFonts w:ascii="Times New Roman" w:eastAsia="Times New Roman" w:hAnsi="Times New Roman" w:cs="Times New Roman"/>
          <w:color w:val="000000"/>
          <w:sz w:val="24"/>
          <w:szCs w:val="24"/>
        </w:rPr>
        <w:t>комиссии колледжа является решающим. Решение апелляционной комиссии доводится до</w:t>
      </w:r>
      <w:r w:rsidR="00A65DCB">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сведения подавшего апелляцию выпускника (под роспись) в течение трех рабочих дней со</w:t>
      </w:r>
      <w:r w:rsidR="00A65DCB">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 xml:space="preserve">дня заседания апелляционной комиссии. Решение </w:t>
      </w:r>
      <w:r w:rsidR="00A65DCB">
        <w:rPr>
          <w:rFonts w:ascii="Times New Roman" w:eastAsia="Times New Roman" w:hAnsi="Times New Roman" w:cs="Times New Roman"/>
          <w:color w:val="000000"/>
          <w:sz w:val="24"/>
          <w:szCs w:val="24"/>
        </w:rPr>
        <w:t xml:space="preserve">апелляционной комиссии колледжа </w:t>
      </w:r>
      <w:r w:rsidRPr="00A17DCB">
        <w:rPr>
          <w:rFonts w:ascii="Times New Roman" w:eastAsia="Times New Roman" w:hAnsi="Times New Roman" w:cs="Times New Roman"/>
          <w:color w:val="000000"/>
          <w:sz w:val="24"/>
          <w:szCs w:val="24"/>
        </w:rPr>
        <w:t>является окончательным и пересмотру не подлежит. Решение апелляционной комиссии</w:t>
      </w:r>
      <w:r w:rsidR="00A65DCB">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колледжа оформляется протоколом, который подписывается председателем и секретарем</w:t>
      </w:r>
      <w:r w:rsidR="00A65DCB">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апелляционной комиссии и хранится в архиве колледжа.</w:t>
      </w:r>
    </w:p>
    <w:p w14:paraId="7755A27C" w14:textId="77777777" w:rsidR="00A65DCB" w:rsidRPr="00A17DCB" w:rsidRDefault="00A65DCB" w:rsidP="00A65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p>
    <w:p w14:paraId="32344186" w14:textId="77777777" w:rsidR="00A17DCB" w:rsidRPr="00A65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b/>
          <w:color w:val="000000"/>
          <w:sz w:val="24"/>
          <w:szCs w:val="24"/>
        </w:rPr>
      </w:pPr>
      <w:r w:rsidRPr="00A65DCB">
        <w:rPr>
          <w:rFonts w:ascii="Times New Roman" w:eastAsia="Times New Roman" w:hAnsi="Times New Roman" w:cs="Times New Roman"/>
          <w:b/>
          <w:color w:val="000000"/>
          <w:sz w:val="24"/>
          <w:szCs w:val="24"/>
        </w:rPr>
        <w:t>VI. Необходимые материалы для проведения государственной итоговой</w:t>
      </w:r>
    </w:p>
    <w:p w14:paraId="19C27F02" w14:textId="392C6D8A" w:rsidR="00A17DCB" w:rsidRPr="00A65DCB" w:rsidRDefault="00A65DCB" w:rsidP="00A65DCB">
      <w:pPr>
        <w:pBdr>
          <w:top w:val="nil"/>
          <w:left w:val="nil"/>
          <w:bottom w:val="nil"/>
          <w:right w:val="nil"/>
          <w:between w:val="nil"/>
        </w:pBdr>
        <w:spacing w:line="276"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w:t>
      </w:r>
      <w:r w:rsidR="00A17DCB" w:rsidRPr="00A65DCB">
        <w:rPr>
          <w:rFonts w:ascii="Times New Roman" w:eastAsia="Times New Roman" w:hAnsi="Times New Roman" w:cs="Times New Roman"/>
          <w:b/>
          <w:color w:val="000000"/>
          <w:sz w:val="24"/>
          <w:szCs w:val="24"/>
        </w:rPr>
        <w:t>аттестации</w:t>
      </w:r>
    </w:p>
    <w:p w14:paraId="558F3496" w14:textId="77777777" w:rsidR="00A17DCB" w:rsidRPr="00A17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 ФГОС СПО по специальности 09.02.06 Сетевое и системное администрирование.</w:t>
      </w:r>
    </w:p>
    <w:p w14:paraId="71E1358E" w14:textId="77777777" w:rsidR="00A17DCB" w:rsidRPr="00A17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2. Программа государственной итоговой аттестации.</w:t>
      </w:r>
    </w:p>
    <w:p w14:paraId="67D08B55" w14:textId="26D81074" w:rsidR="00A17DCB" w:rsidRPr="00A17DCB" w:rsidRDefault="00A65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 Приказ директора колледжа </w:t>
      </w:r>
      <w:r w:rsidR="00A17DCB" w:rsidRPr="00A17DCB">
        <w:rPr>
          <w:rFonts w:ascii="Times New Roman" w:eastAsia="Times New Roman" w:hAnsi="Times New Roman" w:cs="Times New Roman"/>
          <w:color w:val="000000"/>
          <w:sz w:val="24"/>
          <w:szCs w:val="24"/>
        </w:rPr>
        <w:t>о составе ГЭК и апелляционной комиссии.</w:t>
      </w:r>
    </w:p>
    <w:p w14:paraId="1B862C70" w14:textId="4B65B2F5" w:rsidR="00A17DCB" w:rsidRPr="00A17DCB" w:rsidRDefault="00A17DCB" w:rsidP="00A65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4. Приказ о допуске к защите дипломного проект</w:t>
      </w:r>
      <w:r w:rsidR="00A65DCB">
        <w:rPr>
          <w:rFonts w:ascii="Times New Roman" w:eastAsia="Times New Roman" w:hAnsi="Times New Roman" w:cs="Times New Roman"/>
          <w:color w:val="000000"/>
          <w:sz w:val="24"/>
          <w:szCs w:val="24"/>
        </w:rPr>
        <w:t xml:space="preserve">а (работы) обучающихся, успешно </w:t>
      </w:r>
      <w:r w:rsidRPr="00A17DCB">
        <w:rPr>
          <w:rFonts w:ascii="Times New Roman" w:eastAsia="Times New Roman" w:hAnsi="Times New Roman" w:cs="Times New Roman"/>
          <w:color w:val="000000"/>
          <w:sz w:val="24"/>
          <w:szCs w:val="24"/>
        </w:rPr>
        <w:t xml:space="preserve">завершивших обучение по программе подготовки </w:t>
      </w:r>
      <w:r w:rsidR="00A65DCB">
        <w:rPr>
          <w:rFonts w:ascii="Times New Roman" w:eastAsia="Times New Roman" w:hAnsi="Times New Roman" w:cs="Times New Roman"/>
          <w:color w:val="000000"/>
          <w:sz w:val="24"/>
          <w:szCs w:val="24"/>
        </w:rPr>
        <w:t xml:space="preserve">специалистов среднего звена (по </w:t>
      </w:r>
      <w:r w:rsidRPr="00A17DCB">
        <w:rPr>
          <w:rFonts w:ascii="Times New Roman" w:eastAsia="Times New Roman" w:hAnsi="Times New Roman" w:cs="Times New Roman"/>
          <w:color w:val="000000"/>
          <w:sz w:val="24"/>
          <w:szCs w:val="24"/>
        </w:rPr>
        <w:t xml:space="preserve">результатам промежуточной аттестации и прохождением всех </w:t>
      </w:r>
      <w:r w:rsidR="00A65DCB">
        <w:rPr>
          <w:rFonts w:ascii="Times New Roman" w:eastAsia="Times New Roman" w:hAnsi="Times New Roman" w:cs="Times New Roman"/>
          <w:color w:val="000000"/>
          <w:sz w:val="24"/>
          <w:szCs w:val="24"/>
        </w:rPr>
        <w:t xml:space="preserve">видов учебной и </w:t>
      </w:r>
      <w:r w:rsidRPr="00A17DCB">
        <w:rPr>
          <w:rFonts w:ascii="Times New Roman" w:eastAsia="Times New Roman" w:hAnsi="Times New Roman" w:cs="Times New Roman"/>
          <w:color w:val="000000"/>
          <w:sz w:val="24"/>
          <w:szCs w:val="24"/>
        </w:rPr>
        <w:t>производственной практики, предусмотренных учебным планом).</w:t>
      </w:r>
    </w:p>
    <w:p w14:paraId="05638A13" w14:textId="77777777" w:rsidR="00A17DCB" w:rsidRPr="00A17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5. Итоговый протокол демонстрационного экзамена.</w:t>
      </w:r>
    </w:p>
    <w:p w14:paraId="56B4B605" w14:textId="77777777" w:rsidR="00A17DCB" w:rsidRPr="00A17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6. Протоколы заседания ГЭК.</w:t>
      </w:r>
    </w:p>
    <w:p w14:paraId="09260062" w14:textId="62279050" w:rsidR="00A17DCB" w:rsidRDefault="00A17DCB" w:rsidP="00A65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7. Сведения об успеваемости обучающихся по</w:t>
      </w:r>
      <w:r w:rsidR="00A65DCB">
        <w:rPr>
          <w:rFonts w:ascii="Times New Roman" w:eastAsia="Times New Roman" w:hAnsi="Times New Roman" w:cs="Times New Roman"/>
          <w:color w:val="000000"/>
          <w:sz w:val="24"/>
          <w:szCs w:val="24"/>
        </w:rPr>
        <w:t xml:space="preserve"> дисциплинам и профессиональным </w:t>
      </w:r>
      <w:r w:rsidRPr="00A17DCB">
        <w:rPr>
          <w:rFonts w:ascii="Times New Roman" w:eastAsia="Times New Roman" w:hAnsi="Times New Roman" w:cs="Times New Roman"/>
          <w:color w:val="000000"/>
          <w:sz w:val="24"/>
          <w:szCs w:val="24"/>
        </w:rPr>
        <w:t>модулям (сводная ведомость успеваемости).</w:t>
      </w:r>
    </w:p>
    <w:p w14:paraId="09EA5B14" w14:textId="63093172" w:rsidR="00A17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p>
    <w:p w14:paraId="72BADDF8" w14:textId="2C1A9D60" w:rsidR="00A65DCB" w:rsidRDefault="00A65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p>
    <w:p w14:paraId="1414390E" w14:textId="49208A15" w:rsidR="00A65DCB" w:rsidRDefault="00A65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p>
    <w:p w14:paraId="005E13FC" w14:textId="0EDF0709" w:rsidR="00A65DCB" w:rsidRDefault="00A65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p>
    <w:p w14:paraId="1D1D9C18" w14:textId="77777777" w:rsidR="00A65DCB" w:rsidRDefault="00A65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p>
    <w:p w14:paraId="6227EF2F" w14:textId="77777777" w:rsidR="00A17DCB" w:rsidRPr="00585CFD" w:rsidRDefault="00A17DCB" w:rsidP="00A65DCB">
      <w:pPr>
        <w:pBdr>
          <w:top w:val="nil"/>
          <w:left w:val="nil"/>
          <w:bottom w:val="nil"/>
          <w:right w:val="nil"/>
          <w:between w:val="nil"/>
        </w:pBdr>
        <w:spacing w:line="276" w:lineRule="auto"/>
        <w:ind w:firstLine="709"/>
        <w:jc w:val="right"/>
        <w:rPr>
          <w:rFonts w:ascii="Times New Roman" w:eastAsia="Times New Roman" w:hAnsi="Times New Roman" w:cs="Times New Roman"/>
          <w:b/>
          <w:color w:val="000000"/>
          <w:sz w:val="24"/>
          <w:szCs w:val="24"/>
        </w:rPr>
      </w:pPr>
      <w:r w:rsidRPr="00585CFD">
        <w:rPr>
          <w:rFonts w:ascii="Times New Roman" w:eastAsia="Times New Roman" w:hAnsi="Times New Roman" w:cs="Times New Roman"/>
          <w:b/>
          <w:color w:val="000000"/>
          <w:sz w:val="24"/>
          <w:szCs w:val="24"/>
        </w:rPr>
        <w:lastRenderedPageBreak/>
        <w:t>ПРИЛОЖЕНИЯ</w:t>
      </w:r>
    </w:p>
    <w:p w14:paraId="310FCEC5" w14:textId="77777777" w:rsidR="00A17DCB" w:rsidRPr="00585CFD" w:rsidRDefault="00A17DCB" w:rsidP="00A65DCB">
      <w:pPr>
        <w:pBdr>
          <w:top w:val="nil"/>
          <w:left w:val="nil"/>
          <w:bottom w:val="nil"/>
          <w:right w:val="nil"/>
          <w:between w:val="nil"/>
        </w:pBdr>
        <w:spacing w:line="276" w:lineRule="auto"/>
        <w:ind w:firstLine="709"/>
        <w:jc w:val="right"/>
        <w:rPr>
          <w:rFonts w:ascii="Times New Roman" w:eastAsia="Times New Roman" w:hAnsi="Times New Roman" w:cs="Times New Roman"/>
          <w:b/>
          <w:color w:val="000000"/>
          <w:sz w:val="24"/>
          <w:szCs w:val="24"/>
        </w:rPr>
      </w:pPr>
      <w:r w:rsidRPr="00585CFD">
        <w:rPr>
          <w:rFonts w:ascii="Times New Roman" w:eastAsia="Times New Roman" w:hAnsi="Times New Roman" w:cs="Times New Roman"/>
          <w:b/>
          <w:color w:val="000000"/>
          <w:sz w:val="24"/>
          <w:szCs w:val="24"/>
        </w:rPr>
        <w:t>Приложение №1.</w:t>
      </w:r>
    </w:p>
    <w:p w14:paraId="467C163C" w14:textId="00FD4200" w:rsidR="00A17DCB" w:rsidRPr="00585CFD" w:rsidRDefault="006B532A" w:rsidP="00A65DCB">
      <w:pPr>
        <w:pBdr>
          <w:top w:val="nil"/>
          <w:left w:val="nil"/>
          <w:bottom w:val="nil"/>
          <w:right w:val="nil"/>
          <w:between w:val="nil"/>
        </w:pBdr>
        <w:spacing w:line="276" w:lineRule="auto"/>
        <w:ind w:firstLine="709"/>
        <w:jc w:val="right"/>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к Программе ГИА в 2028-2029</w:t>
      </w:r>
      <w:r w:rsidR="00A17DCB" w:rsidRPr="00585CFD">
        <w:rPr>
          <w:rFonts w:ascii="Times New Roman" w:eastAsia="Times New Roman" w:hAnsi="Times New Roman" w:cs="Times New Roman"/>
          <w:b/>
          <w:color w:val="000000"/>
          <w:sz w:val="24"/>
          <w:szCs w:val="24"/>
        </w:rPr>
        <w:t xml:space="preserve"> г</w:t>
      </w:r>
    </w:p>
    <w:p w14:paraId="216DDE41" w14:textId="77777777" w:rsidR="00A17DCB" w:rsidRPr="00585CFD" w:rsidRDefault="00A17DCB" w:rsidP="00A65DCB">
      <w:pPr>
        <w:pBdr>
          <w:top w:val="nil"/>
          <w:left w:val="nil"/>
          <w:bottom w:val="nil"/>
          <w:right w:val="nil"/>
          <w:between w:val="nil"/>
        </w:pBdr>
        <w:spacing w:line="276" w:lineRule="auto"/>
        <w:ind w:firstLine="709"/>
        <w:jc w:val="right"/>
        <w:rPr>
          <w:rFonts w:ascii="Times New Roman" w:eastAsia="Times New Roman" w:hAnsi="Times New Roman" w:cs="Times New Roman"/>
          <w:b/>
          <w:color w:val="000000"/>
          <w:sz w:val="24"/>
          <w:szCs w:val="24"/>
        </w:rPr>
      </w:pPr>
      <w:r w:rsidRPr="00585CFD">
        <w:rPr>
          <w:rFonts w:ascii="Times New Roman" w:eastAsia="Times New Roman" w:hAnsi="Times New Roman" w:cs="Times New Roman"/>
          <w:b/>
          <w:color w:val="000000"/>
          <w:sz w:val="24"/>
          <w:szCs w:val="24"/>
        </w:rPr>
        <w:t>по специальности среднего профессионального образования</w:t>
      </w:r>
    </w:p>
    <w:p w14:paraId="0EF43104" w14:textId="77777777" w:rsidR="00A17DCB" w:rsidRPr="00A17DCB" w:rsidRDefault="00A17DCB" w:rsidP="00A65DCB">
      <w:pPr>
        <w:pBdr>
          <w:top w:val="nil"/>
          <w:left w:val="nil"/>
          <w:bottom w:val="nil"/>
          <w:right w:val="nil"/>
          <w:between w:val="nil"/>
        </w:pBdr>
        <w:spacing w:line="276" w:lineRule="auto"/>
        <w:ind w:firstLine="709"/>
        <w:jc w:val="right"/>
        <w:rPr>
          <w:rFonts w:ascii="Times New Roman" w:eastAsia="Times New Roman" w:hAnsi="Times New Roman" w:cs="Times New Roman"/>
          <w:color w:val="000000"/>
          <w:sz w:val="24"/>
          <w:szCs w:val="24"/>
        </w:rPr>
      </w:pPr>
      <w:r w:rsidRPr="00585CFD">
        <w:rPr>
          <w:rFonts w:ascii="Times New Roman" w:eastAsia="Times New Roman" w:hAnsi="Times New Roman" w:cs="Times New Roman"/>
          <w:b/>
          <w:color w:val="000000"/>
          <w:sz w:val="24"/>
          <w:szCs w:val="24"/>
        </w:rPr>
        <w:t>09.02.06 Сетевое и системное администрирование</w:t>
      </w:r>
    </w:p>
    <w:p w14:paraId="2D2A9DFC" w14:textId="77777777" w:rsidR="00585CFD" w:rsidRDefault="00585CFD"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p>
    <w:p w14:paraId="508F3B07" w14:textId="77777777" w:rsidR="00585CFD" w:rsidRDefault="00585CFD"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p>
    <w:p w14:paraId="00DAC71B" w14:textId="736D55B5" w:rsidR="00A17DCB" w:rsidRDefault="00A17DCB" w:rsidP="00983F2A">
      <w:pPr>
        <w:pBdr>
          <w:top w:val="nil"/>
          <w:left w:val="nil"/>
          <w:bottom w:val="nil"/>
          <w:right w:val="nil"/>
          <w:between w:val="nil"/>
        </w:pBdr>
        <w:spacing w:line="276" w:lineRule="auto"/>
        <w:ind w:firstLine="709"/>
        <w:jc w:val="center"/>
        <w:rPr>
          <w:rFonts w:ascii="Times New Roman" w:eastAsia="Times New Roman" w:hAnsi="Times New Roman" w:cs="Times New Roman"/>
          <w:b/>
          <w:color w:val="000000"/>
          <w:sz w:val="24"/>
          <w:szCs w:val="24"/>
        </w:rPr>
      </w:pPr>
      <w:r w:rsidRPr="00585CFD">
        <w:rPr>
          <w:rFonts w:ascii="Times New Roman" w:eastAsia="Times New Roman" w:hAnsi="Times New Roman" w:cs="Times New Roman"/>
          <w:b/>
          <w:color w:val="000000"/>
          <w:sz w:val="24"/>
          <w:szCs w:val="24"/>
        </w:rPr>
        <w:t>Перечень приме</w:t>
      </w:r>
      <w:r w:rsidR="00585CFD">
        <w:rPr>
          <w:rFonts w:ascii="Times New Roman" w:eastAsia="Times New Roman" w:hAnsi="Times New Roman" w:cs="Times New Roman"/>
          <w:b/>
          <w:color w:val="000000"/>
          <w:sz w:val="24"/>
          <w:szCs w:val="24"/>
        </w:rPr>
        <w:t xml:space="preserve">рных тем для дипломного проекта </w:t>
      </w:r>
      <w:r w:rsidRPr="00585CFD">
        <w:rPr>
          <w:rFonts w:ascii="Times New Roman" w:eastAsia="Times New Roman" w:hAnsi="Times New Roman" w:cs="Times New Roman"/>
          <w:b/>
          <w:color w:val="000000"/>
          <w:sz w:val="24"/>
          <w:szCs w:val="24"/>
        </w:rPr>
        <w:t>для специальности 09.02.06 Сетевое и системное администрирование</w:t>
      </w:r>
    </w:p>
    <w:p w14:paraId="447E0228" w14:textId="77777777" w:rsidR="00585CFD" w:rsidRPr="00585CFD" w:rsidRDefault="00585CFD" w:rsidP="00585CFD">
      <w:pPr>
        <w:pBdr>
          <w:top w:val="nil"/>
          <w:left w:val="nil"/>
          <w:bottom w:val="nil"/>
          <w:right w:val="nil"/>
          <w:between w:val="nil"/>
        </w:pBdr>
        <w:spacing w:line="276" w:lineRule="auto"/>
        <w:ind w:firstLine="709"/>
        <w:jc w:val="both"/>
        <w:rPr>
          <w:rFonts w:ascii="Times New Roman" w:eastAsia="Times New Roman" w:hAnsi="Times New Roman" w:cs="Times New Roman"/>
          <w:b/>
          <w:color w:val="000000"/>
          <w:sz w:val="24"/>
          <w:szCs w:val="24"/>
        </w:rPr>
      </w:pPr>
    </w:p>
    <w:p w14:paraId="16A87F27" w14:textId="67427461" w:rsidR="00A17DCB" w:rsidRPr="00A17DCB" w:rsidRDefault="00A17DCB" w:rsidP="006A333B">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 Организация сетевой инфрас</w:t>
      </w:r>
      <w:r w:rsidR="006A333B">
        <w:rPr>
          <w:rFonts w:ascii="Times New Roman" w:eastAsia="Times New Roman" w:hAnsi="Times New Roman" w:cs="Times New Roman"/>
          <w:color w:val="000000"/>
          <w:sz w:val="24"/>
          <w:szCs w:val="24"/>
        </w:rPr>
        <w:t xml:space="preserve">труктуры онлайн-видеонаблюдения </w:t>
      </w:r>
      <w:r w:rsidRPr="00A17DCB">
        <w:rPr>
          <w:rFonts w:ascii="Times New Roman" w:eastAsia="Times New Roman" w:hAnsi="Times New Roman" w:cs="Times New Roman"/>
          <w:color w:val="000000"/>
          <w:sz w:val="24"/>
          <w:szCs w:val="24"/>
        </w:rPr>
        <w:t>коммерческой организации.</w:t>
      </w:r>
    </w:p>
    <w:p w14:paraId="23227B26" w14:textId="5FB28533" w:rsidR="00A17DCB" w:rsidRPr="00A17DCB" w:rsidRDefault="00A17DCB" w:rsidP="006A333B">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2. Организация сетевой и</w:t>
      </w:r>
      <w:r w:rsidR="006A333B">
        <w:rPr>
          <w:rFonts w:ascii="Times New Roman" w:eastAsia="Times New Roman" w:hAnsi="Times New Roman" w:cs="Times New Roman"/>
          <w:color w:val="000000"/>
          <w:sz w:val="24"/>
          <w:szCs w:val="24"/>
        </w:rPr>
        <w:t xml:space="preserve">нфраструктуры массовой рассылки </w:t>
      </w:r>
      <w:r w:rsidRPr="00A17DCB">
        <w:rPr>
          <w:rFonts w:ascii="Times New Roman" w:eastAsia="Times New Roman" w:hAnsi="Times New Roman" w:cs="Times New Roman"/>
          <w:color w:val="000000"/>
          <w:sz w:val="24"/>
          <w:szCs w:val="24"/>
        </w:rPr>
        <w:t>сообщений на основе Интернет-сервисов для образовательного учреждения.</w:t>
      </w:r>
    </w:p>
    <w:p w14:paraId="7F3236F5" w14:textId="72BD1D3F" w:rsidR="00A17DCB" w:rsidRPr="00A17DCB" w:rsidRDefault="00A17DCB" w:rsidP="006A333B">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3. Организация сетевой и</w:t>
      </w:r>
      <w:r w:rsidR="006A333B">
        <w:rPr>
          <w:rFonts w:ascii="Times New Roman" w:eastAsia="Times New Roman" w:hAnsi="Times New Roman" w:cs="Times New Roman"/>
          <w:color w:val="000000"/>
          <w:sz w:val="24"/>
          <w:szCs w:val="24"/>
        </w:rPr>
        <w:t xml:space="preserve">нфраструктуры отказоустойчивого </w:t>
      </w:r>
      <w:r w:rsidRPr="00A17DCB">
        <w:rPr>
          <w:rFonts w:ascii="Times New Roman" w:eastAsia="Times New Roman" w:hAnsi="Times New Roman" w:cs="Times New Roman"/>
          <w:color w:val="000000"/>
          <w:sz w:val="24"/>
          <w:szCs w:val="24"/>
        </w:rPr>
        <w:t>кластера на базе ЛВС организации.</w:t>
      </w:r>
    </w:p>
    <w:p w14:paraId="2C7261BC" w14:textId="5E1FDB9D" w:rsidR="00A17DCB" w:rsidRPr="00A17DCB" w:rsidRDefault="00A17DCB" w:rsidP="006A333B">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4. Организация эффективной</w:t>
      </w:r>
      <w:r w:rsidR="006A333B">
        <w:rPr>
          <w:rFonts w:ascii="Times New Roman" w:eastAsia="Times New Roman" w:hAnsi="Times New Roman" w:cs="Times New Roman"/>
          <w:color w:val="000000"/>
          <w:sz w:val="24"/>
          <w:szCs w:val="24"/>
        </w:rPr>
        <w:t xml:space="preserve"> сетевой информационной системы </w:t>
      </w:r>
      <w:r w:rsidRPr="00A17DCB">
        <w:rPr>
          <w:rFonts w:ascii="Times New Roman" w:eastAsia="Times New Roman" w:hAnsi="Times New Roman" w:cs="Times New Roman"/>
          <w:color w:val="000000"/>
          <w:sz w:val="24"/>
          <w:szCs w:val="24"/>
        </w:rPr>
        <w:t xml:space="preserve">способствующих безопасному </w:t>
      </w:r>
      <w:r w:rsidR="006A333B">
        <w:rPr>
          <w:rFonts w:ascii="Times New Roman" w:eastAsia="Times New Roman" w:hAnsi="Times New Roman" w:cs="Times New Roman"/>
          <w:color w:val="000000"/>
          <w:sz w:val="24"/>
          <w:szCs w:val="24"/>
        </w:rPr>
        <w:t xml:space="preserve">проведению видеоконференций для </w:t>
      </w:r>
      <w:r w:rsidRPr="00A17DCB">
        <w:rPr>
          <w:rFonts w:ascii="Times New Roman" w:eastAsia="Times New Roman" w:hAnsi="Times New Roman" w:cs="Times New Roman"/>
          <w:color w:val="000000"/>
          <w:sz w:val="24"/>
          <w:szCs w:val="24"/>
        </w:rPr>
        <w:t>муниципального учреждения.</w:t>
      </w:r>
    </w:p>
    <w:p w14:paraId="4545B307" w14:textId="3B6ACB49" w:rsidR="00A17DCB" w:rsidRPr="00A17DCB" w:rsidRDefault="00A17DCB" w:rsidP="006A333B">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5. Организация автоматизированной си</w:t>
      </w:r>
      <w:r w:rsidR="006A333B">
        <w:rPr>
          <w:rFonts w:ascii="Times New Roman" w:eastAsia="Times New Roman" w:hAnsi="Times New Roman" w:cs="Times New Roman"/>
          <w:color w:val="000000"/>
          <w:sz w:val="24"/>
          <w:szCs w:val="24"/>
        </w:rPr>
        <w:t xml:space="preserve">стемы, предназначенной для </w:t>
      </w:r>
      <w:r w:rsidRPr="00A17DCB">
        <w:rPr>
          <w:rFonts w:ascii="Times New Roman" w:eastAsia="Times New Roman" w:hAnsi="Times New Roman" w:cs="Times New Roman"/>
          <w:color w:val="000000"/>
          <w:sz w:val="24"/>
          <w:szCs w:val="24"/>
        </w:rPr>
        <w:t>мониторинга и диагностики I -инфраструктуры ЛВС предприятия.</w:t>
      </w:r>
    </w:p>
    <w:p w14:paraId="6332B108" w14:textId="65713FD8" w:rsidR="00A17DCB" w:rsidRPr="00A17DCB" w:rsidRDefault="00A17DCB" w:rsidP="006A333B">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6. Создание сетевой инфр</w:t>
      </w:r>
      <w:r w:rsidR="006A333B">
        <w:rPr>
          <w:rFonts w:ascii="Times New Roman" w:eastAsia="Times New Roman" w:hAnsi="Times New Roman" w:cs="Times New Roman"/>
          <w:color w:val="000000"/>
          <w:sz w:val="24"/>
          <w:szCs w:val="24"/>
        </w:rPr>
        <w:t xml:space="preserve">аструктуры с использованием I - </w:t>
      </w:r>
      <w:r w:rsidRPr="00A17DCB">
        <w:rPr>
          <w:rFonts w:ascii="Times New Roman" w:eastAsia="Times New Roman" w:hAnsi="Times New Roman" w:cs="Times New Roman"/>
          <w:color w:val="000000"/>
          <w:sz w:val="24"/>
          <w:szCs w:val="24"/>
        </w:rPr>
        <w:t>аутсорсинга для муниципального учреждения.</w:t>
      </w:r>
    </w:p>
    <w:p w14:paraId="68AA4AD3" w14:textId="6118BE79" w:rsidR="00A17DCB" w:rsidRPr="00A17DCB" w:rsidRDefault="00A17DCB" w:rsidP="006A333B">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7. Организация работы сетевой</w:t>
      </w:r>
      <w:r w:rsidR="006A333B">
        <w:rPr>
          <w:rFonts w:ascii="Times New Roman" w:eastAsia="Times New Roman" w:hAnsi="Times New Roman" w:cs="Times New Roman"/>
          <w:color w:val="000000"/>
          <w:sz w:val="24"/>
          <w:szCs w:val="24"/>
        </w:rPr>
        <w:t xml:space="preserve"> инфраструктуры V N компьютеров </w:t>
      </w:r>
      <w:r w:rsidRPr="00A17DCB">
        <w:rPr>
          <w:rFonts w:ascii="Times New Roman" w:eastAsia="Times New Roman" w:hAnsi="Times New Roman" w:cs="Times New Roman"/>
          <w:color w:val="000000"/>
          <w:sz w:val="24"/>
          <w:szCs w:val="24"/>
        </w:rPr>
        <w:t>и смартфонов с использованием Интернет-сервисов.</w:t>
      </w:r>
    </w:p>
    <w:p w14:paraId="34F6B133" w14:textId="2F554931" w:rsidR="00A17DCB" w:rsidRPr="00A17DCB" w:rsidRDefault="00A17DCB" w:rsidP="006A333B">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8. Организация комплексной безо</w:t>
      </w:r>
      <w:r w:rsidR="006A333B">
        <w:rPr>
          <w:rFonts w:ascii="Times New Roman" w:eastAsia="Times New Roman" w:hAnsi="Times New Roman" w:cs="Times New Roman"/>
          <w:color w:val="000000"/>
          <w:sz w:val="24"/>
          <w:szCs w:val="24"/>
        </w:rPr>
        <w:t xml:space="preserve">пасности внутренних WI-FI сетей </w:t>
      </w:r>
      <w:r w:rsidRPr="00A17DCB">
        <w:rPr>
          <w:rFonts w:ascii="Times New Roman" w:eastAsia="Times New Roman" w:hAnsi="Times New Roman" w:cs="Times New Roman"/>
          <w:color w:val="000000"/>
          <w:sz w:val="24"/>
          <w:szCs w:val="24"/>
        </w:rPr>
        <w:t>муниципального учреждения.</w:t>
      </w:r>
    </w:p>
    <w:p w14:paraId="3F4301FB" w14:textId="19A0077D" w:rsidR="00A17DCB" w:rsidRPr="00A17DCB" w:rsidRDefault="00A17DCB" w:rsidP="001F79A4">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9. Внедрение DL -системы в сете</w:t>
      </w:r>
      <w:r w:rsidR="001F79A4">
        <w:rPr>
          <w:rFonts w:ascii="Times New Roman" w:eastAsia="Times New Roman" w:hAnsi="Times New Roman" w:cs="Times New Roman"/>
          <w:color w:val="000000"/>
          <w:sz w:val="24"/>
          <w:szCs w:val="24"/>
        </w:rPr>
        <w:t xml:space="preserve">вую инфраструктуру организации, </w:t>
      </w:r>
      <w:r w:rsidRPr="00A17DCB">
        <w:rPr>
          <w:rFonts w:ascii="Times New Roman" w:eastAsia="Times New Roman" w:hAnsi="Times New Roman" w:cs="Times New Roman"/>
          <w:color w:val="000000"/>
          <w:sz w:val="24"/>
          <w:szCs w:val="24"/>
        </w:rPr>
        <w:t>работающей в сфере торговли и услуг.</w:t>
      </w:r>
    </w:p>
    <w:p w14:paraId="59CAD9DB" w14:textId="41768EA7" w:rsidR="00A17DCB" w:rsidRPr="00A17DCB" w:rsidRDefault="00A17DCB" w:rsidP="001F79A4">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10. Автоматизация процесса выяв</w:t>
      </w:r>
      <w:r w:rsidR="001F79A4">
        <w:rPr>
          <w:rFonts w:ascii="Times New Roman" w:eastAsia="Times New Roman" w:hAnsi="Times New Roman" w:cs="Times New Roman"/>
          <w:color w:val="000000"/>
          <w:sz w:val="24"/>
          <w:szCs w:val="24"/>
        </w:rPr>
        <w:t xml:space="preserve">ления инцидентов информационной </w:t>
      </w:r>
      <w:r w:rsidRPr="00A17DCB">
        <w:rPr>
          <w:rFonts w:ascii="Times New Roman" w:eastAsia="Times New Roman" w:hAnsi="Times New Roman" w:cs="Times New Roman"/>
          <w:color w:val="000000"/>
          <w:sz w:val="24"/>
          <w:szCs w:val="24"/>
        </w:rPr>
        <w:t>безопасности в организации на основе SI -системы.</w:t>
      </w:r>
    </w:p>
    <w:p w14:paraId="6B0A60AC" w14:textId="2B48C09A" w:rsidR="00A17DCB" w:rsidRPr="00A17DCB" w:rsidRDefault="00A17DCB" w:rsidP="001F79A4">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11. Организация безопасности бесп</w:t>
      </w:r>
      <w:r w:rsidR="001F79A4">
        <w:rPr>
          <w:rFonts w:ascii="Times New Roman" w:eastAsia="Times New Roman" w:hAnsi="Times New Roman" w:cs="Times New Roman"/>
          <w:color w:val="000000"/>
          <w:sz w:val="24"/>
          <w:szCs w:val="24"/>
        </w:rPr>
        <w:t xml:space="preserve">роводной сети стандарта </w:t>
      </w:r>
      <w:proofErr w:type="spellStart"/>
      <w:r w:rsidR="001F79A4">
        <w:rPr>
          <w:rFonts w:ascii="Times New Roman" w:eastAsia="Times New Roman" w:hAnsi="Times New Roman" w:cs="Times New Roman"/>
          <w:color w:val="000000"/>
          <w:sz w:val="24"/>
          <w:szCs w:val="24"/>
        </w:rPr>
        <w:t>wi-fi</w:t>
      </w:r>
      <w:proofErr w:type="spellEnd"/>
      <w:r w:rsidR="001F79A4">
        <w:rPr>
          <w:rFonts w:ascii="Times New Roman" w:eastAsia="Times New Roman" w:hAnsi="Times New Roman" w:cs="Times New Roman"/>
          <w:color w:val="000000"/>
          <w:sz w:val="24"/>
          <w:szCs w:val="24"/>
        </w:rPr>
        <w:t xml:space="preserve"> с </w:t>
      </w:r>
      <w:r w:rsidRPr="00A17DCB">
        <w:rPr>
          <w:rFonts w:ascii="Times New Roman" w:eastAsia="Times New Roman" w:hAnsi="Times New Roman" w:cs="Times New Roman"/>
          <w:color w:val="000000"/>
          <w:sz w:val="24"/>
          <w:szCs w:val="24"/>
        </w:rPr>
        <w:t xml:space="preserve">открытым и закрытым сегментом для </w:t>
      </w:r>
      <w:proofErr w:type="gramStart"/>
      <w:r w:rsidRPr="00A17DCB">
        <w:rPr>
          <w:rFonts w:ascii="Times New Roman" w:eastAsia="Times New Roman" w:hAnsi="Times New Roman" w:cs="Times New Roman"/>
          <w:color w:val="000000"/>
          <w:sz w:val="24"/>
          <w:szCs w:val="24"/>
        </w:rPr>
        <w:t>защиты .</w:t>
      </w:r>
      <w:proofErr w:type="gramEnd"/>
    </w:p>
    <w:p w14:paraId="0D3F0458" w14:textId="5FDFC3DF" w:rsidR="00A17DCB" w:rsidRPr="00A17DCB" w:rsidRDefault="00A17DCB" w:rsidP="001F79A4">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12. Разработка регламента п</w:t>
      </w:r>
      <w:r w:rsidR="001F79A4">
        <w:rPr>
          <w:rFonts w:ascii="Times New Roman" w:eastAsia="Times New Roman" w:hAnsi="Times New Roman" w:cs="Times New Roman"/>
          <w:color w:val="000000"/>
          <w:sz w:val="24"/>
          <w:szCs w:val="24"/>
        </w:rPr>
        <w:t xml:space="preserve">роведения аудита информационной </w:t>
      </w:r>
      <w:r w:rsidRPr="00A17DCB">
        <w:rPr>
          <w:rFonts w:ascii="Times New Roman" w:eastAsia="Times New Roman" w:hAnsi="Times New Roman" w:cs="Times New Roman"/>
          <w:color w:val="000000"/>
          <w:sz w:val="24"/>
          <w:szCs w:val="24"/>
        </w:rPr>
        <w:t>безопасности предприятия.</w:t>
      </w:r>
    </w:p>
    <w:p w14:paraId="33DC1FA1" w14:textId="0E0C7872" w:rsidR="00A17DCB" w:rsidRPr="00A17DCB" w:rsidRDefault="00A17DCB" w:rsidP="001F79A4">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13. Защита информац</w:t>
      </w:r>
      <w:r w:rsidR="001F79A4">
        <w:rPr>
          <w:rFonts w:ascii="Times New Roman" w:eastAsia="Times New Roman" w:hAnsi="Times New Roman" w:cs="Times New Roman"/>
          <w:color w:val="000000"/>
          <w:sz w:val="24"/>
          <w:szCs w:val="24"/>
        </w:rPr>
        <w:t xml:space="preserve">ии при использовании на примере </w:t>
      </w:r>
      <w:proofErr w:type="gramStart"/>
      <w:r w:rsidRPr="00A17DCB">
        <w:rPr>
          <w:rFonts w:ascii="Times New Roman" w:eastAsia="Times New Roman" w:hAnsi="Times New Roman" w:cs="Times New Roman"/>
          <w:color w:val="000000"/>
          <w:sz w:val="24"/>
          <w:szCs w:val="24"/>
        </w:rPr>
        <w:t>предприятия .</w:t>
      </w:r>
      <w:proofErr w:type="gramEnd"/>
    </w:p>
    <w:p w14:paraId="500DF4AE" w14:textId="650F7D94" w:rsidR="00A17DCB" w:rsidRPr="00A17DCB" w:rsidRDefault="00A17DCB" w:rsidP="001F79A4">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14. Оценка уязвимосте</w:t>
      </w:r>
      <w:r w:rsidR="001F79A4">
        <w:rPr>
          <w:rFonts w:ascii="Times New Roman" w:eastAsia="Times New Roman" w:hAnsi="Times New Roman" w:cs="Times New Roman"/>
          <w:color w:val="000000"/>
          <w:sz w:val="24"/>
          <w:szCs w:val="24"/>
        </w:rPr>
        <w:t xml:space="preserve">й систем удаленного мониторинга </w:t>
      </w:r>
      <w:r w:rsidRPr="00A17DCB">
        <w:rPr>
          <w:rFonts w:ascii="Times New Roman" w:eastAsia="Times New Roman" w:hAnsi="Times New Roman" w:cs="Times New Roman"/>
          <w:color w:val="000000"/>
          <w:sz w:val="24"/>
          <w:szCs w:val="24"/>
        </w:rPr>
        <w:t>информационной безопасности организации.</w:t>
      </w:r>
    </w:p>
    <w:p w14:paraId="07527551" w14:textId="17EC2B40" w:rsidR="00A17DCB" w:rsidRPr="00A17DCB" w:rsidRDefault="00A17DCB" w:rsidP="001F79A4">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15. Организация автома</w:t>
      </w:r>
      <w:r w:rsidR="001F79A4">
        <w:rPr>
          <w:rFonts w:ascii="Times New Roman" w:eastAsia="Times New Roman" w:hAnsi="Times New Roman" w:cs="Times New Roman"/>
          <w:color w:val="000000"/>
          <w:sz w:val="24"/>
          <w:szCs w:val="24"/>
        </w:rPr>
        <w:t>тизированной системы резервного</w:t>
      </w:r>
      <w:r w:rsidR="00B86200">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копирования данных пользовател</w:t>
      </w:r>
      <w:r w:rsidR="001F79A4">
        <w:rPr>
          <w:rFonts w:ascii="Times New Roman" w:eastAsia="Times New Roman" w:hAnsi="Times New Roman" w:cs="Times New Roman"/>
          <w:color w:val="000000"/>
          <w:sz w:val="24"/>
          <w:szCs w:val="24"/>
        </w:rPr>
        <w:t>ей с помощью файлового сервера.</w:t>
      </w:r>
    </w:p>
    <w:p w14:paraId="1DAEB878" w14:textId="77777777" w:rsidR="001F79A4" w:rsidRDefault="00A17DCB" w:rsidP="001F79A4">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16. Организация работы сетев</w:t>
      </w:r>
      <w:r w:rsidR="001F79A4">
        <w:rPr>
          <w:rFonts w:ascii="Times New Roman" w:eastAsia="Times New Roman" w:hAnsi="Times New Roman" w:cs="Times New Roman"/>
          <w:color w:val="000000"/>
          <w:sz w:val="24"/>
          <w:szCs w:val="24"/>
        </w:rPr>
        <w:t xml:space="preserve">ой инфраструктуры мониторинга и </w:t>
      </w:r>
      <w:r w:rsidRPr="00A17DCB">
        <w:rPr>
          <w:rFonts w:ascii="Times New Roman" w:eastAsia="Times New Roman" w:hAnsi="Times New Roman" w:cs="Times New Roman"/>
          <w:color w:val="000000"/>
          <w:sz w:val="24"/>
          <w:szCs w:val="24"/>
        </w:rPr>
        <w:t>анализ</w:t>
      </w:r>
      <w:r w:rsidR="001F79A4">
        <w:rPr>
          <w:rFonts w:ascii="Times New Roman" w:eastAsia="Times New Roman" w:hAnsi="Times New Roman" w:cs="Times New Roman"/>
          <w:color w:val="000000"/>
          <w:sz w:val="24"/>
          <w:szCs w:val="24"/>
        </w:rPr>
        <w:t>а сетевой политики организации.</w:t>
      </w:r>
    </w:p>
    <w:p w14:paraId="6ECE0536" w14:textId="4C7ECDFD" w:rsidR="00A17DCB" w:rsidRPr="00A17DCB" w:rsidRDefault="00A17DCB" w:rsidP="001F79A4">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17. Организация рабо</w:t>
      </w:r>
      <w:r w:rsidR="001F79A4">
        <w:rPr>
          <w:rFonts w:ascii="Times New Roman" w:eastAsia="Times New Roman" w:hAnsi="Times New Roman" w:cs="Times New Roman"/>
          <w:color w:val="000000"/>
          <w:sz w:val="24"/>
          <w:szCs w:val="24"/>
        </w:rPr>
        <w:t xml:space="preserve">ты локальной сети организации с </w:t>
      </w:r>
      <w:r w:rsidRPr="00A17DCB">
        <w:rPr>
          <w:rFonts w:ascii="Times New Roman" w:eastAsia="Times New Roman" w:hAnsi="Times New Roman" w:cs="Times New Roman"/>
          <w:color w:val="000000"/>
          <w:sz w:val="24"/>
          <w:szCs w:val="24"/>
        </w:rPr>
        <w:t>использованием протокола I v6.</w:t>
      </w:r>
    </w:p>
    <w:p w14:paraId="6445D98E" w14:textId="216CBF86" w:rsidR="00A17DCB" w:rsidRPr="00A17DCB" w:rsidRDefault="00A17DCB" w:rsidP="001F79A4">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18. Создание сетевой инфраструкт</w:t>
      </w:r>
      <w:r w:rsidR="001F79A4">
        <w:rPr>
          <w:rFonts w:ascii="Times New Roman" w:eastAsia="Times New Roman" w:hAnsi="Times New Roman" w:cs="Times New Roman"/>
          <w:color w:val="000000"/>
          <w:sz w:val="24"/>
          <w:szCs w:val="24"/>
        </w:rPr>
        <w:t xml:space="preserve">уры с использованием технологий </w:t>
      </w:r>
      <w:r w:rsidRPr="00A17DCB">
        <w:rPr>
          <w:rFonts w:ascii="Times New Roman" w:eastAsia="Times New Roman" w:hAnsi="Times New Roman" w:cs="Times New Roman"/>
          <w:color w:val="000000"/>
          <w:sz w:val="24"/>
          <w:szCs w:val="24"/>
        </w:rPr>
        <w:t>виртуализации и программного обеспечения гипервизоров.</w:t>
      </w:r>
    </w:p>
    <w:p w14:paraId="3B21FD83" w14:textId="03E9F0C6" w:rsidR="00A17DCB" w:rsidRPr="00A17DCB" w:rsidRDefault="00A17DCB" w:rsidP="001F79A4">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xml:space="preserve">19. Организация работы сетевой </w:t>
      </w:r>
      <w:r w:rsidR="001F79A4">
        <w:rPr>
          <w:rFonts w:ascii="Times New Roman" w:eastAsia="Times New Roman" w:hAnsi="Times New Roman" w:cs="Times New Roman"/>
          <w:color w:val="000000"/>
          <w:sz w:val="24"/>
          <w:szCs w:val="24"/>
        </w:rPr>
        <w:t xml:space="preserve">инфраструктуры домена на основе </w:t>
      </w:r>
      <w:r w:rsidRPr="00A17DCB">
        <w:rPr>
          <w:rFonts w:ascii="Times New Roman" w:eastAsia="Times New Roman" w:hAnsi="Times New Roman" w:cs="Times New Roman"/>
          <w:color w:val="000000"/>
          <w:sz w:val="24"/>
          <w:szCs w:val="24"/>
        </w:rPr>
        <w:t>свободно распространяемого программного обеспечения.</w:t>
      </w:r>
    </w:p>
    <w:p w14:paraId="0E03FFE6" w14:textId="1E5CB441" w:rsidR="00A17DCB" w:rsidRPr="00A17DCB" w:rsidRDefault="00A17DCB" w:rsidP="001F79A4">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20. Создание сетевой инфраструктуры с использованием виртуальной</w:t>
      </w:r>
      <w:r w:rsidR="001F79A4">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частной сети.</w:t>
      </w:r>
    </w:p>
    <w:p w14:paraId="31B0D24D" w14:textId="32C82BBD"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lastRenderedPageBreak/>
        <w:t>21. Организация сетевой инфра</w:t>
      </w:r>
      <w:r w:rsidR="008B704C">
        <w:rPr>
          <w:rFonts w:ascii="Times New Roman" w:eastAsia="Times New Roman" w:hAnsi="Times New Roman" w:cs="Times New Roman"/>
          <w:color w:val="000000"/>
          <w:sz w:val="24"/>
          <w:szCs w:val="24"/>
        </w:rPr>
        <w:t>структуры удаленного управления</w:t>
      </w:r>
      <w:r w:rsidR="008B704C" w:rsidRPr="008B704C">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рабочими станциями локальной вычислительной сети.</w:t>
      </w:r>
    </w:p>
    <w:p w14:paraId="4F3F8EBC" w14:textId="6AF35AC3"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22. Администрирован</w:t>
      </w:r>
      <w:r w:rsidR="008B704C">
        <w:rPr>
          <w:rFonts w:ascii="Times New Roman" w:eastAsia="Times New Roman" w:hAnsi="Times New Roman" w:cs="Times New Roman"/>
          <w:color w:val="000000"/>
          <w:sz w:val="24"/>
          <w:szCs w:val="24"/>
        </w:rPr>
        <w:t>ие системы виртуальных серверов</w:t>
      </w:r>
      <w:r w:rsidR="008B704C" w:rsidRPr="008B704C">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 xml:space="preserve">промышленного уровня </w:t>
      </w:r>
      <w:proofErr w:type="spellStart"/>
      <w:r w:rsidRPr="00A17DCB">
        <w:rPr>
          <w:rFonts w:ascii="Times New Roman" w:eastAsia="Times New Roman" w:hAnsi="Times New Roman" w:cs="Times New Roman"/>
          <w:color w:val="000000"/>
          <w:sz w:val="24"/>
          <w:szCs w:val="24"/>
        </w:rPr>
        <w:t>rAXmAX</w:t>
      </w:r>
      <w:proofErr w:type="spellEnd"/>
      <w:r w:rsidRPr="00A17DCB">
        <w:rPr>
          <w:rFonts w:ascii="Times New Roman" w:eastAsia="Times New Roman" w:hAnsi="Times New Roman" w:cs="Times New Roman"/>
          <w:color w:val="000000"/>
          <w:sz w:val="24"/>
          <w:szCs w:val="24"/>
        </w:rPr>
        <w:t xml:space="preserve"> Virtu5l </w:t>
      </w:r>
      <w:proofErr w:type="spellStart"/>
      <w:proofErr w:type="gramStart"/>
      <w:r w:rsidRPr="00A17DCB">
        <w:rPr>
          <w:rFonts w:ascii="Times New Roman" w:eastAsia="Times New Roman" w:hAnsi="Times New Roman" w:cs="Times New Roman"/>
          <w:color w:val="000000"/>
          <w:sz w:val="24"/>
          <w:szCs w:val="24"/>
        </w:rPr>
        <w:t>nvirAnm,nt</w:t>
      </w:r>
      <w:proofErr w:type="spellEnd"/>
      <w:proofErr w:type="gramEnd"/>
      <w:r w:rsidRPr="00A17DCB">
        <w:rPr>
          <w:rFonts w:ascii="Times New Roman" w:eastAsia="Times New Roman" w:hAnsi="Times New Roman" w:cs="Times New Roman"/>
          <w:color w:val="000000"/>
          <w:sz w:val="24"/>
          <w:szCs w:val="24"/>
        </w:rPr>
        <w:t xml:space="preserve"> 6.3.</w:t>
      </w:r>
    </w:p>
    <w:p w14:paraId="25354C6D" w14:textId="3F8BE6BB"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23. Внедрение системы обнаруж</w:t>
      </w:r>
      <w:r w:rsidR="008B704C">
        <w:rPr>
          <w:rFonts w:ascii="Times New Roman" w:eastAsia="Times New Roman" w:hAnsi="Times New Roman" w:cs="Times New Roman"/>
          <w:color w:val="000000"/>
          <w:sz w:val="24"/>
          <w:szCs w:val="24"/>
        </w:rPr>
        <w:t>ения и предотвращения вторжений</w:t>
      </w:r>
      <w:r w:rsidR="008B704C" w:rsidRPr="008B704C">
        <w:rPr>
          <w:rFonts w:ascii="Times New Roman" w:eastAsia="Times New Roman" w:hAnsi="Times New Roman" w:cs="Times New Roman"/>
          <w:color w:val="000000"/>
          <w:sz w:val="24"/>
          <w:szCs w:val="24"/>
        </w:rPr>
        <w:t xml:space="preserve"> </w:t>
      </w:r>
      <w:proofErr w:type="spellStart"/>
      <w:r w:rsidRPr="00A17DCB">
        <w:rPr>
          <w:rFonts w:ascii="Times New Roman" w:eastAsia="Times New Roman" w:hAnsi="Times New Roman" w:cs="Times New Roman"/>
          <w:color w:val="000000"/>
          <w:sz w:val="24"/>
          <w:szCs w:val="24"/>
        </w:rPr>
        <w:t>SnArt</w:t>
      </w:r>
      <w:proofErr w:type="spellEnd"/>
      <w:r w:rsidRPr="00A17DCB">
        <w:rPr>
          <w:rFonts w:ascii="Times New Roman" w:eastAsia="Times New Roman" w:hAnsi="Times New Roman" w:cs="Times New Roman"/>
          <w:color w:val="000000"/>
          <w:sz w:val="24"/>
          <w:szCs w:val="24"/>
        </w:rPr>
        <w:t>.</w:t>
      </w:r>
    </w:p>
    <w:p w14:paraId="09ACC725" w14:textId="6880A0F4"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24. Администрирование универса</w:t>
      </w:r>
      <w:r w:rsidR="008B704C">
        <w:rPr>
          <w:rFonts w:ascii="Times New Roman" w:eastAsia="Times New Roman" w:hAnsi="Times New Roman" w:cs="Times New Roman"/>
          <w:color w:val="000000"/>
          <w:sz w:val="24"/>
          <w:szCs w:val="24"/>
        </w:rPr>
        <w:t>льной системы мониторинга сетей</w:t>
      </w:r>
      <w:r w:rsidR="008B704C" w:rsidRPr="008B704C">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Z5bbiX.</w:t>
      </w:r>
    </w:p>
    <w:p w14:paraId="46AECD02" w14:textId="501A0C2A"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25. Разработка скриптов Nm59 для ан</w:t>
      </w:r>
      <w:r w:rsidR="008B704C">
        <w:rPr>
          <w:rFonts w:ascii="Times New Roman" w:eastAsia="Times New Roman" w:hAnsi="Times New Roman" w:cs="Times New Roman"/>
          <w:color w:val="000000"/>
          <w:sz w:val="24"/>
          <w:szCs w:val="24"/>
        </w:rPr>
        <w:t>ализа сетевого взаимодействия и</w:t>
      </w:r>
      <w:r w:rsidR="008B704C" w:rsidRPr="008B704C">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проверки на уязвимость компьютерной сети.</w:t>
      </w:r>
    </w:p>
    <w:p w14:paraId="3AFBA483"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xml:space="preserve">26. Создание и администрирование сервера видеоконференций </w:t>
      </w:r>
      <w:proofErr w:type="spellStart"/>
      <w:r w:rsidRPr="00A17DCB">
        <w:rPr>
          <w:rFonts w:ascii="Times New Roman" w:eastAsia="Times New Roman" w:hAnsi="Times New Roman" w:cs="Times New Roman"/>
          <w:color w:val="000000"/>
          <w:sz w:val="24"/>
          <w:szCs w:val="24"/>
        </w:rPr>
        <w:t>Jitsi</w:t>
      </w:r>
      <w:proofErr w:type="spellEnd"/>
      <w:r w:rsidRPr="00A17DCB">
        <w:rPr>
          <w:rFonts w:ascii="Times New Roman" w:eastAsia="Times New Roman" w:hAnsi="Times New Roman" w:cs="Times New Roman"/>
          <w:color w:val="000000"/>
          <w:sz w:val="24"/>
          <w:szCs w:val="24"/>
        </w:rPr>
        <w:t>.</w:t>
      </w:r>
    </w:p>
    <w:p w14:paraId="3A892F82" w14:textId="11429BBE"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27. Создание и администри</w:t>
      </w:r>
      <w:r w:rsidR="008B704C">
        <w:rPr>
          <w:rFonts w:ascii="Times New Roman" w:eastAsia="Times New Roman" w:hAnsi="Times New Roman" w:cs="Times New Roman"/>
          <w:color w:val="000000"/>
          <w:sz w:val="24"/>
          <w:szCs w:val="24"/>
        </w:rPr>
        <w:t>рование центра сертификации для</w:t>
      </w:r>
      <w:r w:rsidR="008B704C" w:rsidRPr="008B704C">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предприятия.</w:t>
      </w:r>
    </w:p>
    <w:p w14:paraId="0D0C716F" w14:textId="41140D13"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28. Организация резервирования</w:t>
      </w:r>
      <w:r w:rsidR="008B704C">
        <w:rPr>
          <w:rFonts w:ascii="Times New Roman" w:eastAsia="Times New Roman" w:hAnsi="Times New Roman" w:cs="Times New Roman"/>
          <w:color w:val="000000"/>
          <w:sz w:val="24"/>
          <w:szCs w:val="24"/>
        </w:rPr>
        <w:t xml:space="preserve"> серверов по протоколу сетевого</w:t>
      </w:r>
      <w:r w:rsidR="008B704C" w:rsidRPr="008B704C">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доступа к файловым системам NFS.</w:t>
      </w:r>
    </w:p>
    <w:p w14:paraId="31686A12"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29. Администрирование веб-сервера предприятия.</w:t>
      </w:r>
    </w:p>
    <w:p w14:paraId="0DB9F79A"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30. Настройка системы анализа сетевого трафика.</w:t>
      </w:r>
    </w:p>
    <w:p w14:paraId="2548B546" w14:textId="4AAA7A26"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31. Развертывание простой нейросет</w:t>
      </w:r>
      <w:r w:rsidR="008B704C">
        <w:rPr>
          <w:rFonts w:ascii="Times New Roman" w:eastAsia="Times New Roman" w:hAnsi="Times New Roman" w:cs="Times New Roman"/>
          <w:color w:val="000000"/>
          <w:sz w:val="24"/>
          <w:szCs w:val="24"/>
        </w:rPr>
        <w:t xml:space="preserve">и для классификации объектов </w:t>
      </w:r>
      <w:proofErr w:type="spellStart"/>
      <w:r w:rsidR="008B704C">
        <w:rPr>
          <w:rFonts w:ascii="Times New Roman" w:eastAsia="Times New Roman" w:hAnsi="Times New Roman" w:cs="Times New Roman"/>
          <w:color w:val="000000"/>
          <w:sz w:val="24"/>
          <w:szCs w:val="24"/>
        </w:rPr>
        <w:t>на</w:t>
      </w:r>
      <w:r w:rsidRPr="00A17DCB">
        <w:rPr>
          <w:rFonts w:ascii="Times New Roman" w:eastAsia="Times New Roman" w:hAnsi="Times New Roman" w:cs="Times New Roman"/>
          <w:color w:val="000000"/>
          <w:sz w:val="24"/>
          <w:szCs w:val="24"/>
        </w:rPr>
        <w:t>изображениях</w:t>
      </w:r>
      <w:proofErr w:type="spellEnd"/>
      <w:r w:rsidRPr="00A17DCB">
        <w:rPr>
          <w:rFonts w:ascii="Times New Roman" w:eastAsia="Times New Roman" w:hAnsi="Times New Roman" w:cs="Times New Roman"/>
          <w:color w:val="000000"/>
          <w:sz w:val="24"/>
          <w:szCs w:val="24"/>
        </w:rPr>
        <w:t xml:space="preserve"> с помощью DA0</w:t>
      </w:r>
      <w:proofErr w:type="gramStart"/>
      <w:r w:rsidRPr="00A17DCB">
        <w:rPr>
          <w:rFonts w:ascii="Times New Roman" w:eastAsia="Times New Roman" w:hAnsi="Times New Roman" w:cs="Times New Roman"/>
          <w:color w:val="000000"/>
          <w:sz w:val="24"/>
          <w:szCs w:val="24"/>
        </w:rPr>
        <w:t>k,r</w:t>
      </w:r>
      <w:proofErr w:type="gramEnd"/>
      <w:r w:rsidRPr="00A17DCB">
        <w:rPr>
          <w:rFonts w:ascii="Times New Roman" w:eastAsia="Times New Roman" w:hAnsi="Times New Roman" w:cs="Times New Roman"/>
          <w:color w:val="000000"/>
          <w:sz w:val="24"/>
          <w:szCs w:val="24"/>
        </w:rPr>
        <w:t>-контейнера.</w:t>
      </w:r>
    </w:p>
    <w:p w14:paraId="715F0DDA"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32. Создание и администрирование веб-сервера.</w:t>
      </w:r>
    </w:p>
    <w:p w14:paraId="22A90D53" w14:textId="2345E8E5"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33. Настройка корпоративного</w:t>
      </w:r>
      <w:r w:rsidR="008B704C">
        <w:rPr>
          <w:rFonts w:ascii="Times New Roman" w:eastAsia="Times New Roman" w:hAnsi="Times New Roman" w:cs="Times New Roman"/>
          <w:color w:val="000000"/>
          <w:sz w:val="24"/>
          <w:szCs w:val="24"/>
        </w:rPr>
        <w:t xml:space="preserve"> почтового сервиса с поддержкой</w:t>
      </w:r>
      <w:r w:rsidR="008B704C" w:rsidRPr="008B704C">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 xml:space="preserve">шифрования </w:t>
      </w:r>
      <w:proofErr w:type="gramStart"/>
      <w:r w:rsidRPr="00A17DCB">
        <w:rPr>
          <w:rFonts w:ascii="Times New Roman" w:eastAsia="Times New Roman" w:hAnsi="Times New Roman" w:cs="Times New Roman"/>
          <w:color w:val="000000"/>
          <w:sz w:val="24"/>
          <w:szCs w:val="24"/>
        </w:rPr>
        <w:t>на ,</w:t>
      </w:r>
      <w:proofErr w:type="spellStart"/>
      <w:r w:rsidRPr="00A17DCB">
        <w:rPr>
          <w:rFonts w:ascii="Times New Roman" w:eastAsia="Times New Roman" w:hAnsi="Times New Roman" w:cs="Times New Roman"/>
          <w:color w:val="000000"/>
          <w:sz w:val="24"/>
          <w:szCs w:val="24"/>
        </w:rPr>
        <w:t>ntAs</w:t>
      </w:r>
      <w:proofErr w:type="spellEnd"/>
      <w:proofErr w:type="gramEnd"/>
      <w:r w:rsidRPr="00A17DCB">
        <w:rPr>
          <w:rFonts w:ascii="Times New Roman" w:eastAsia="Times New Roman" w:hAnsi="Times New Roman" w:cs="Times New Roman"/>
          <w:color w:val="000000"/>
          <w:sz w:val="24"/>
          <w:szCs w:val="24"/>
        </w:rPr>
        <w:t xml:space="preserve"> 8.</w:t>
      </w:r>
    </w:p>
    <w:p w14:paraId="4A70F0A2"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xml:space="preserve">34. Защита </w:t>
      </w:r>
      <w:proofErr w:type="spellStart"/>
      <w:proofErr w:type="gramStart"/>
      <w:r w:rsidRPr="00A17DCB">
        <w:rPr>
          <w:rFonts w:ascii="Times New Roman" w:eastAsia="Times New Roman" w:hAnsi="Times New Roman" w:cs="Times New Roman"/>
          <w:color w:val="000000"/>
          <w:sz w:val="24"/>
          <w:szCs w:val="24"/>
        </w:rPr>
        <w:t>w,b</w:t>
      </w:r>
      <w:proofErr w:type="spellEnd"/>
      <w:proofErr w:type="gramEnd"/>
      <w:r w:rsidRPr="00A17DCB">
        <w:rPr>
          <w:rFonts w:ascii="Times New Roman" w:eastAsia="Times New Roman" w:hAnsi="Times New Roman" w:cs="Times New Roman"/>
          <w:color w:val="000000"/>
          <w:sz w:val="24"/>
          <w:szCs w:val="24"/>
        </w:rPr>
        <w:t>-сервера на ,</w:t>
      </w:r>
      <w:proofErr w:type="spellStart"/>
      <w:r w:rsidRPr="00A17DCB">
        <w:rPr>
          <w:rFonts w:ascii="Times New Roman" w:eastAsia="Times New Roman" w:hAnsi="Times New Roman" w:cs="Times New Roman"/>
          <w:color w:val="000000"/>
          <w:sz w:val="24"/>
          <w:szCs w:val="24"/>
        </w:rPr>
        <w:t>ntAs</w:t>
      </w:r>
      <w:proofErr w:type="spellEnd"/>
      <w:r w:rsidRPr="00A17DCB">
        <w:rPr>
          <w:rFonts w:ascii="Times New Roman" w:eastAsia="Times New Roman" w:hAnsi="Times New Roman" w:cs="Times New Roman"/>
          <w:color w:val="000000"/>
          <w:sz w:val="24"/>
          <w:szCs w:val="24"/>
        </w:rPr>
        <w:t xml:space="preserve"> 7 от </w:t>
      </w:r>
      <w:proofErr w:type="spellStart"/>
      <w:r w:rsidRPr="00A17DCB">
        <w:rPr>
          <w:rFonts w:ascii="Times New Roman" w:eastAsia="Times New Roman" w:hAnsi="Times New Roman" w:cs="Times New Roman"/>
          <w:color w:val="000000"/>
          <w:sz w:val="24"/>
          <w:szCs w:val="24"/>
        </w:rPr>
        <w:t>DDAs</w:t>
      </w:r>
      <w:proofErr w:type="spellEnd"/>
      <w:r w:rsidRPr="00A17DCB">
        <w:rPr>
          <w:rFonts w:ascii="Times New Roman" w:eastAsia="Times New Roman" w:hAnsi="Times New Roman" w:cs="Times New Roman"/>
          <w:color w:val="000000"/>
          <w:sz w:val="24"/>
          <w:szCs w:val="24"/>
        </w:rPr>
        <w:t>- атак.</w:t>
      </w:r>
    </w:p>
    <w:p w14:paraId="69CC5BA1"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35. Создание и техническое администрирование интернет - магазина.</w:t>
      </w:r>
    </w:p>
    <w:p w14:paraId="5FE41517"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xml:space="preserve">36. Модернизация локальной сети </w:t>
      </w:r>
      <w:proofErr w:type="gramStart"/>
      <w:r w:rsidRPr="00A17DCB">
        <w:rPr>
          <w:rFonts w:ascii="Times New Roman" w:eastAsia="Times New Roman" w:hAnsi="Times New Roman" w:cs="Times New Roman"/>
          <w:color w:val="000000"/>
          <w:sz w:val="24"/>
          <w:szCs w:val="24"/>
        </w:rPr>
        <w:t>предприятия .</w:t>
      </w:r>
      <w:proofErr w:type="gramEnd"/>
    </w:p>
    <w:p w14:paraId="359DD4A9" w14:textId="5E2B8656" w:rsidR="00A17DCB" w:rsidRPr="008B704C"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37. Подготовка рабочего места д</w:t>
      </w:r>
      <w:r w:rsidR="008B704C">
        <w:rPr>
          <w:rFonts w:ascii="Times New Roman" w:eastAsia="Times New Roman" w:hAnsi="Times New Roman" w:cs="Times New Roman"/>
          <w:color w:val="000000"/>
          <w:sz w:val="24"/>
          <w:szCs w:val="24"/>
        </w:rPr>
        <w:t>ля проведения демонстрационного</w:t>
      </w:r>
      <w:r w:rsidR="008B704C" w:rsidRPr="008B704C">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экзамена по компетенции Сетево</w:t>
      </w:r>
      <w:r w:rsidR="008B704C">
        <w:rPr>
          <w:rFonts w:ascii="Times New Roman" w:eastAsia="Times New Roman" w:hAnsi="Times New Roman" w:cs="Times New Roman"/>
          <w:color w:val="000000"/>
          <w:sz w:val="24"/>
          <w:szCs w:val="24"/>
        </w:rPr>
        <w:t>е и системное администрирование.</w:t>
      </w:r>
    </w:p>
    <w:p w14:paraId="6E64CD35" w14:textId="5F1A4B35"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38. Создание и администрирование в</w:t>
      </w:r>
      <w:r w:rsidR="008B704C">
        <w:rPr>
          <w:rFonts w:ascii="Times New Roman" w:eastAsia="Times New Roman" w:hAnsi="Times New Roman" w:cs="Times New Roman"/>
          <w:color w:val="000000"/>
          <w:sz w:val="24"/>
          <w:szCs w:val="24"/>
        </w:rPr>
        <w:t xml:space="preserve">ычислительного кластера на </w:t>
      </w:r>
      <w:proofErr w:type="gramStart"/>
      <w:r w:rsidR="008B704C">
        <w:rPr>
          <w:rFonts w:ascii="Times New Roman" w:eastAsia="Times New Roman" w:hAnsi="Times New Roman" w:cs="Times New Roman"/>
          <w:color w:val="000000"/>
          <w:sz w:val="24"/>
          <w:szCs w:val="24"/>
        </w:rPr>
        <w:t xml:space="preserve">базе </w:t>
      </w:r>
      <w:r w:rsidRPr="00A17DCB">
        <w:rPr>
          <w:rFonts w:ascii="Times New Roman" w:eastAsia="Times New Roman" w:hAnsi="Times New Roman" w:cs="Times New Roman"/>
          <w:color w:val="000000"/>
          <w:sz w:val="24"/>
          <w:szCs w:val="24"/>
        </w:rPr>
        <w:t>,ntAs</w:t>
      </w:r>
      <w:proofErr w:type="gramEnd"/>
      <w:r w:rsidRPr="00A17DCB">
        <w:rPr>
          <w:rFonts w:ascii="Times New Roman" w:eastAsia="Times New Roman" w:hAnsi="Times New Roman" w:cs="Times New Roman"/>
          <w:color w:val="000000"/>
          <w:sz w:val="24"/>
          <w:szCs w:val="24"/>
        </w:rPr>
        <w:t>7.</w:t>
      </w:r>
    </w:p>
    <w:p w14:paraId="150A20B4" w14:textId="4EFBAE7E"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39. Разработка системы мониторин</w:t>
      </w:r>
      <w:r w:rsidR="008B704C">
        <w:rPr>
          <w:rFonts w:ascii="Times New Roman" w:eastAsia="Times New Roman" w:hAnsi="Times New Roman" w:cs="Times New Roman"/>
          <w:color w:val="000000"/>
          <w:sz w:val="24"/>
          <w:szCs w:val="24"/>
        </w:rPr>
        <w:t xml:space="preserve">га и управления локальной сетью </w:t>
      </w:r>
      <w:r w:rsidRPr="00A17DCB">
        <w:rPr>
          <w:rFonts w:ascii="Times New Roman" w:eastAsia="Times New Roman" w:hAnsi="Times New Roman" w:cs="Times New Roman"/>
          <w:color w:val="000000"/>
          <w:sz w:val="24"/>
          <w:szCs w:val="24"/>
        </w:rPr>
        <w:t>организации</w:t>
      </w:r>
    </w:p>
    <w:p w14:paraId="40956285"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40. Создание системы безопасности для защиты корпоративной сети</w:t>
      </w:r>
    </w:p>
    <w:p w14:paraId="3945B689" w14:textId="0F03C8AA"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41. Автоматизация резервного копирова</w:t>
      </w:r>
      <w:r w:rsidR="008B704C">
        <w:rPr>
          <w:rFonts w:ascii="Times New Roman" w:eastAsia="Times New Roman" w:hAnsi="Times New Roman" w:cs="Times New Roman"/>
          <w:color w:val="000000"/>
          <w:sz w:val="24"/>
          <w:szCs w:val="24"/>
        </w:rPr>
        <w:t xml:space="preserve">ния и восстановления данных </w:t>
      </w:r>
      <w:r w:rsidRPr="00A17DCB">
        <w:rPr>
          <w:rFonts w:ascii="Times New Roman" w:eastAsia="Times New Roman" w:hAnsi="Times New Roman" w:cs="Times New Roman"/>
          <w:color w:val="000000"/>
          <w:sz w:val="24"/>
          <w:szCs w:val="24"/>
        </w:rPr>
        <w:t>в сети предприятия</w:t>
      </w:r>
    </w:p>
    <w:p w14:paraId="245F8E5D" w14:textId="28514184"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42. Проектирование систе</w:t>
      </w:r>
      <w:r w:rsidR="008B704C">
        <w:rPr>
          <w:rFonts w:ascii="Times New Roman" w:eastAsia="Times New Roman" w:hAnsi="Times New Roman" w:cs="Times New Roman"/>
          <w:color w:val="000000"/>
          <w:sz w:val="24"/>
          <w:szCs w:val="24"/>
        </w:rPr>
        <w:t xml:space="preserve">мы управления учетными записями </w:t>
      </w:r>
      <w:r w:rsidRPr="00A17DCB">
        <w:rPr>
          <w:rFonts w:ascii="Times New Roman" w:eastAsia="Times New Roman" w:hAnsi="Times New Roman" w:cs="Times New Roman"/>
          <w:color w:val="000000"/>
          <w:sz w:val="24"/>
          <w:szCs w:val="24"/>
        </w:rPr>
        <w:t>пользователей</w:t>
      </w:r>
    </w:p>
    <w:p w14:paraId="75E68498" w14:textId="73ED30FD"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43. Оптимизация сетев</w:t>
      </w:r>
      <w:r w:rsidR="008B704C">
        <w:rPr>
          <w:rFonts w:ascii="Times New Roman" w:eastAsia="Times New Roman" w:hAnsi="Times New Roman" w:cs="Times New Roman"/>
          <w:color w:val="000000"/>
          <w:sz w:val="24"/>
          <w:szCs w:val="24"/>
        </w:rPr>
        <w:t xml:space="preserve">ой инфраструктуры для повышения </w:t>
      </w:r>
      <w:r w:rsidRPr="00A17DCB">
        <w:rPr>
          <w:rFonts w:ascii="Times New Roman" w:eastAsia="Times New Roman" w:hAnsi="Times New Roman" w:cs="Times New Roman"/>
          <w:color w:val="000000"/>
          <w:sz w:val="24"/>
          <w:szCs w:val="24"/>
        </w:rPr>
        <w:t>производительности</w:t>
      </w:r>
    </w:p>
    <w:p w14:paraId="023AD0FE" w14:textId="4E3A097E"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44. Внедрение беспрово</w:t>
      </w:r>
      <w:r w:rsidR="008B704C">
        <w:rPr>
          <w:rFonts w:ascii="Times New Roman" w:eastAsia="Times New Roman" w:hAnsi="Times New Roman" w:cs="Times New Roman"/>
          <w:color w:val="000000"/>
          <w:sz w:val="24"/>
          <w:szCs w:val="24"/>
        </w:rPr>
        <w:t xml:space="preserve">дной сети для офиса с защитой и </w:t>
      </w:r>
      <w:r w:rsidRPr="00A17DCB">
        <w:rPr>
          <w:rFonts w:ascii="Times New Roman" w:eastAsia="Times New Roman" w:hAnsi="Times New Roman" w:cs="Times New Roman"/>
          <w:color w:val="000000"/>
          <w:sz w:val="24"/>
          <w:szCs w:val="24"/>
        </w:rPr>
        <w:t>шифрованием данных</w:t>
      </w:r>
    </w:p>
    <w:p w14:paraId="6124601B" w14:textId="436F7C05"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45. Разработка системы централизо</w:t>
      </w:r>
      <w:r w:rsidR="008B704C">
        <w:rPr>
          <w:rFonts w:ascii="Times New Roman" w:eastAsia="Times New Roman" w:hAnsi="Times New Roman" w:cs="Times New Roman"/>
          <w:color w:val="000000"/>
          <w:sz w:val="24"/>
          <w:szCs w:val="24"/>
        </w:rPr>
        <w:t xml:space="preserve">ванного управления принтерами в </w:t>
      </w:r>
      <w:r w:rsidRPr="00A17DCB">
        <w:rPr>
          <w:rFonts w:ascii="Times New Roman" w:eastAsia="Times New Roman" w:hAnsi="Times New Roman" w:cs="Times New Roman"/>
          <w:color w:val="000000"/>
          <w:sz w:val="24"/>
          <w:szCs w:val="24"/>
        </w:rPr>
        <w:t>сети</w:t>
      </w:r>
    </w:p>
    <w:p w14:paraId="4B87C50C"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46. Настройка и конфигурация корпоративного почтового сервера</w:t>
      </w:r>
    </w:p>
    <w:p w14:paraId="2300FB16" w14:textId="515CA121"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47. Реализация V N для у</w:t>
      </w:r>
      <w:r w:rsidR="008B704C">
        <w:rPr>
          <w:rFonts w:ascii="Times New Roman" w:eastAsia="Times New Roman" w:hAnsi="Times New Roman" w:cs="Times New Roman"/>
          <w:color w:val="000000"/>
          <w:sz w:val="24"/>
          <w:szCs w:val="24"/>
        </w:rPr>
        <w:t xml:space="preserve">даленного доступа сотрудников к </w:t>
      </w:r>
      <w:r w:rsidRPr="00A17DCB">
        <w:rPr>
          <w:rFonts w:ascii="Times New Roman" w:eastAsia="Times New Roman" w:hAnsi="Times New Roman" w:cs="Times New Roman"/>
          <w:color w:val="000000"/>
          <w:sz w:val="24"/>
          <w:szCs w:val="24"/>
        </w:rPr>
        <w:t>корпоративной сети</w:t>
      </w:r>
    </w:p>
    <w:p w14:paraId="77AD4638"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48. Создание системы распределения интернет-трафика с</w:t>
      </w:r>
    </w:p>
    <w:p w14:paraId="4D6BBA45"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балансировкой нагрузки</w:t>
      </w:r>
    </w:p>
    <w:p w14:paraId="7B471417" w14:textId="6560B1A0"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49. Разработка стратегии кибер</w:t>
      </w:r>
      <w:r w:rsidR="00B86200">
        <w:rPr>
          <w:rFonts w:ascii="Times New Roman" w:eastAsia="Times New Roman" w:hAnsi="Times New Roman" w:cs="Times New Roman"/>
          <w:color w:val="000000"/>
          <w:sz w:val="24"/>
          <w:szCs w:val="24"/>
        </w:rPr>
        <w:t>-</w:t>
      </w:r>
      <w:r w:rsidR="008B704C">
        <w:rPr>
          <w:rFonts w:ascii="Times New Roman" w:eastAsia="Times New Roman" w:hAnsi="Times New Roman" w:cs="Times New Roman"/>
          <w:color w:val="000000"/>
          <w:sz w:val="24"/>
          <w:szCs w:val="24"/>
        </w:rPr>
        <w:t xml:space="preserve">безопасности для защиты сетевой </w:t>
      </w:r>
      <w:r w:rsidRPr="00A17DCB">
        <w:rPr>
          <w:rFonts w:ascii="Times New Roman" w:eastAsia="Times New Roman" w:hAnsi="Times New Roman" w:cs="Times New Roman"/>
          <w:color w:val="000000"/>
          <w:sz w:val="24"/>
          <w:szCs w:val="24"/>
        </w:rPr>
        <w:t>инфраструктуры</w:t>
      </w:r>
    </w:p>
    <w:p w14:paraId="70DAA087"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50. Внедрение системы контроля доступа в сеть по -адресам</w:t>
      </w:r>
    </w:p>
    <w:p w14:paraId="452BBA3E" w14:textId="7827C4F9"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51. Автоматизация настрой</w:t>
      </w:r>
      <w:r w:rsidR="008B704C">
        <w:rPr>
          <w:rFonts w:ascii="Times New Roman" w:eastAsia="Times New Roman" w:hAnsi="Times New Roman" w:cs="Times New Roman"/>
          <w:color w:val="000000"/>
          <w:sz w:val="24"/>
          <w:szCs w:val="24"/>
        </w:rPr>
        <w:t xml:space="preserve">ки сетевых устройств при помощи </w:t>
      </w:r>
      <w:r w:rsidRPr="00A17DCB">
        <w:rPr>
          <w:rFonts w:ascii="Times New Roman" w:eastAsia="Times New Roman" w:hAnsi="Times New Roman" w:cs="Times New Roman"/>
          <w:color w:val="000000"/>
          <w:sz w:val="24"/>
          <w:szCs w:val="24"/>
        </w:rPr>
        <w:t>скриптов</w:t>
      </w:r>
    </w:p>
    <w:p w14:paraId="3994B28B"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52. Проектирование и установка серверов на основе виртуализации</w:t>
      </w:r>
    </w:p>
    <w:p w14:paraId="1892460E"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53. Построение частного облака для хранения и обмена данными</w:t>
      </w:r>
    </w:p>
    <w:p w14:paraId="27007914" w14:textId="59C74079"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54. Разработка и настройк</w:t>
      </w:r>
      <w:r w:rsidR="008B704C">
        <w:rPr>
          <w:rFonts w:ascii="Times New Roman" w:eastAsia="Times New Roman" w:hAnsi="Times New Roman" w:cs="Times New Roman"/>
          <w:color w:val="000000"/>
          <w:sz w:val="24"/>
          <w:szCs w:val="24"/>
        </w:rPr>
        <w:t xml:space="preserve">а системы контроля посещаемости </w:t>
      </w:r>
      <w:r w:rsidRPr="00A17DCB">
        <w:rPr>
          <w:rFonts w:ascii="Times New Roman" w:eastAsia="Times New Roman" w:hAnsi="Times New Roman" w:cs="Times New Roman"/>
          <w:color w:val="000000"/>
          <w:sz w:val="24"/>
          <w:szCs w:val="24"/>
        </w:rPr>
        <w:t>сотрудников</w:t>
      </w:r>
    </w:p>
    <w:p w14:paraId="05CBC0E1" w14:textId="6D484F96"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55. Настройка системы централизо</w:t>
      </w:r>
      <w:r w:rsidR="008B704C">
        <w:rPr>
          <w:rFonts w:ascii="Times New Roman" w:eastAsia="Times New Roman" w:hAnsi="Times New Roman" w:cs="Times New Roman"/>
          <w:color w:val="000000"/>
          <w:sz w:val="24"/>
          <w:szCs w:val="24"/>
        </w:rPr>
        <w:t xml:space="preserve">ванного обновления программного </w:t>
      </w:r>
      <w:r w:rsidRPr="00A17DCB">
        <w:rPr>
          <w:rFonts w:ascii="Times New Roman" w:eastAsia="Times New Roman" w:hAnsi="Times New Roman" w:cs="Times New Roman"/>
          <w:color w:val="000000"/>
          <w:sz w:val="24"/>
          <w:szCs w:val="24"/>
        </w:rPr>
        <w:t>обеспечения</w:t>
      </w:r>
    </w:p>
    <w:p w14:paraId="16CA62F6" w14:textId="37D8E571"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56. Проектирование и реализация</w:t>
      </w:r>
      <w:r w:rsidR="008B704C">
        <w:rPr>
          <w:rFonts w:ascii="Times New Roman" w:eastAsia="Times New Roman" w:hAnsi="Times New Roman" w:cs="Times New Roman"/>
          <w:color w:val="000000"/>
          <w:sz w:val="24"/>
          <w:szCs w:val="24"/>
        </w:rPr>
        <w:t xml:space="preserve"> системы сетевой аутентификации </w:t>
      </w:r>
      <w:r w:rsidRPr="00A17DCB">
        <w:rPr>
          <w:rFonts w:ascii="Times New Roman" w:eastAsia="Times New Roman" w:hAnsi="Times New Roman" w:cs="Times New Roman"/>
          <w:color w:val="000000"/>
          <w:sz w:val="24"/>
          <w:szCs w:val="24"/>
        </w:rPr>
        <w:t>пользователей</w:t>
      </w:r>
    </w:p>
    <w:p w14:paraId="43FABBB6" w14:textId="74DFF9BE"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57. Внедрение системы монитори</w:t>
      </w:r>
      <w:r w:rsidR="008B704C">
        <w:rPr>
          <w:rFonts w:ascii="Times New Roman" w:eastAsia="Times New Roman" w:hAnsi="Times New Roman" w:cs="Times New Roman"/>
          <w:color w:val="000000"/>
          <w:sz w:val="24"/>
          <w:szCs w:val="24"/>
        </w:rPr>
        <w:t xml:space="preserve">нга сетевого трафика с анализом </w:t>
      </w:r>
      <w:r w:rsidRPr="00A17DCB">
        <w:rPr>
          <w:rFonts w:ascii="Times New Roman" w:eastAsia="Times New Roman" w:hAnsi="Times New Roman" w:cs="Times New Roman"/>
          <w:color w:val="000000"/>
          <w:sz w:val="24"/>
          <w:szCs w:val="24"/>
        </w:rPr>
        <w:t>подозрительных активностей</w:t>
      </w:r>
    </w:p>
    <w:p w14:paraId="6DEEA2D0" w14:textId="311FB354"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58. Реализация системы безопасности на основе многофакторной</w:t>
      </w:r>
      <w:r w:rsidR="008B704C">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аутентификации</w:t>
      </w:r>
    </w:p>
    <w:p w14:paraId="76E8EFBC" w14:textId="6F6F4ABC"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lastRenderedPageBreak/>
        <w:t>59. Настройка системы I -телефонии для корпоративной сети</w:t>
      </w:r>
    </w:p>
    <w:p w14:paraId="386D0BDB" w14:textId="145C3131"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60. Организация сети для учебного</w:t>
      </w:r>
      <w:r w:rsidR="008B704C">
        <w:rPr>
          <w:rFonts w:ascii="Times New Roman" w:eastAsia="Times New Roman" w:hAnsi="Times New Roman" w:cs="Times New Roman"/>
          <w:color w:val="000000"/>
          <w:sz w:val="24"/>
          <w:szCs w:val="24"/>
        </w:rPr>
        <w:t xml:space="preserve"> заведения с защитой информации </w:t>
      </w:r>
      <w:r w:rsidRPr="00A17DCB">
        <w:rPr>
          <w:rFonts w:ascii="Times New Roman" w:eastAsia="Times New Roman" w:hAnsi="Times New Roman" w:cs="Times New Roman"/>
          <w:color w:val="000000"/>
          <w:sz w:val="24"/>
          <w:szCs w:val="24"/>
        </w:rPr>
        <w:t>студентов и сотрудников</w:t>
      </w:r>
    </w:p>
    <w:p w14:paraId="453F4352" w14:textId="0AB78F99"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xml:space="preserve">61. Проектирование и установка </w:t>
      </w:r>
      <w:r w:rsidR="008B704C">
        <w:rPr>
          <w:rFonts w:ascii="Times New Roman" w:eastAsia="Times New Roman" w:hAnsi="Times New Roman" w:cs="Times New Roman"/>
          <w:color w:val="000000"/>
          <w:sz w:val="24"/>
          <w:szCs w:val="24"/>
        </w:rPr>
        <w:t xml:space="preserve">серверов баз данных для крупной </w:t>
      </w:r>
      <w:r w:rsidRPr="00A17DCB">
        <w:rPr>
          <w:rFonts w:ascii="Times New Roman" w:eastAsia="Times New Roman" w:hAnsi="Times New Roman" w:cs="Times New Roman"/>
          <w:color w:val="000000"/>
          <w:sz w:val="24"/>
          <w:szCs w:val="24"/>
        </w:rPr>
        <w:t>организации</w:t>
      </w:r>
    </w:p>
    <w:p w14:paraId="414A4540" w14:textId="42716249"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xml:space="preserve">62. Разработка и настройка системы виртуальных рабочих </w:t>
      </w:r>
      <w:r w:rsidR="008B704C">
        <w:rPr>
          <w:rFonts w:ascii="Times New Roman" w:eastAsia="Times New Roman" w:hAnsi="Times New Roman" w:cs="Times New Roman"/>
          <w:color w:val="000000"/>
          <w:sz w:val="24"/>
          <w:szCs w:val="24"/>
        </w:rPr>
        <w:t xml:space="preserve">столов </w:t>
      </w:r>
      <w:r w:rsidRPr="00A17DCB">
        <w:rPr>
          <w:rFonts w:ascii="Times New Roman" w:eastAsia="Times New Roman" w:hAnsi="Times New Roman" w:cs="Times New Roman"/>
          <w:color w:val="000000"/>
          <w:sz w:val="24"/>
          <w:szCs w:val="24"/>
        </w:rPr>
        <w:t>(VDI)</w:t>
      </w:r>
    </w:p>
    <w:p w14:paraId="04BE4455" w14:textId="4CDFA329"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63. Внедрение системы упр</w:t>
      </w:r>
      <w:r w:rsidR="008B704C">
        <w:rPr>
          <w:rFonts w:ascii="Times New Roman" w:eastAsia="Times New Roman" w:hAnsi="Times New Roman" w:cs="Times New Roman"/>
          <w:color w:val="000000"/>
          <w:sz w:val="24"/>
          <w:szCs w:val="24"/>
        </w:rPr>
        <w:t>авления инвентаризацией сетевых устройств</w:t>
      </w:r>
    </w:p>
    <w:p w14:paraId="291C36E3" w14:textId="6923F77E"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64. Реализация системы предотв</w:t>
      </w:r>
      <w:r w:rsidR="008B704C">
        <w:rPr>
          <w:rFonts w:ascii="Times New Roman" w:eastAsia="Times New Roman" w:hAnsi="Times New Roman" w:cs="Times New Roman"/>
          <w:color w:val="000000"/>
          <w:sz w:val="24"/>
          <w:szCs w:val="24"/>
        </w:rPr>
        <w:t xml:space="preserve">ращения вторжений (IDS/I S) для </w:t>
      </w:r>
      <w:r w:rsidRPr="00A17DCB">
        <w:rPr>
          <w:rFonts w:ascii="Times New Roman" w:eastAsia="Times New Roman" w:hAnsi="Times New Roman" w:cs="Times New Roman"/>
          <w:color w:val="000000"/>
          <w:sz w:val="24"/>
          <w:szCs w:val="24"/>
        </w:rPr>
        <w:t>сети предприятия</w:t>
      </w:r>
    </w:p>
    <w:p w14:paraId="5049455C" w14:textId="545149C1"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xml:space="preserve">65. Настройка системы </w:t>
      </w:r>
      <w:r w:rsidR="008B704C">
        <w:rPr>
          <w:rFonts w:ascii="Times New Roman" w:eastAsia="Times New Roman" w:hAnsi="Times New Roman" w:cs="Times New Roman"/>
          <w:color w:val="000000"/>
          <w:sz w:val="24"/>
          <w:szCs w:val="24"/>
        </w:rPr>
        <w:t xml:space="preserve">централизованного логирования и </w:t>
      </w:r>
      <w:r w:rsidRPr="00A17DCB">
        <w:rPr>
          <w:rFonts w:ascii="Times New Roman" w:eastAsia="Times New Roman" w:hAnsi="Times New Roman" w:cs="Times New Roman"/>
          <w:color w:val="000000"/>
          <w:sz w:val="24"/>
          <w:szCs w:val="24"/>
        </w:rPr>
        <w:t>мониторинга событий безопасности</w:t>
      </w:r>
    </w:p>
    <w:p w14:paraId="25F6B2EA"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66. Оптимизация сети для видеоконференций и онлайн-вещания</w:t>
      </w:r>
    </w:p>
    <w:p w14:paraId="043A8258"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67. Разработка системы мониторинга производительности серверов</w:t>
      </w:r>
    </w:p>
    <w:p w14:paraId="4CAE7542" w14:textId="6E8FEED5"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xml:space="preserve">68. Автоматизация установки и </w:t>
      </w:r>
      <w:r w:rsidR="008B704C">
        <w:rPr>
          <w:rFonts w:ascii="Times New Roman" w:eastAsia="Times New Roman" w:hAnsi="Times New Roman" w:cs="Times New Roman"/>
          <w:color w:val="000000"/>
          <w:sz w:val="24"/>
          <w:szCs w:val="24"/>
        </w:rPr>
        <w:t xml:space="preserve">настройки операционных систем в </w:t>
      </w:r>
      <w:r w:rsidRPr="00A17DCB">
        <w:rPr>
          <w:rFonts w:ascii="Times New Roman" w:eastAsia="Times New Roman" w:hAnsi="Times New Roman" w:cs="Times New Roman"/>
          <w:color w:val="000000"/>
          <w:sz w:val="24"/>
          <w:szCs w:val="24"/>
        </w:rPr>
        <w:t>корпоративной сети</w:t>
      </w:r>
    </w:p>
    <w:p w14:paraId="207B56B8" w14:textId="4A129B53"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69. Организация и управление сегментацией сети для разных от</w:t>
      </w:r>
      <w:r w:rsidR="008B704C">
        <w:rPr>
          <w:rFonts w:ascii="Times New Roman" w:eastAsia="Times New Roman" w:hAnsi="Times New Roman" w:cs="Times New Roman"/>
          <w:color w:val="000000"/>
          <w:sz w:val="24"/>
          <w:szCs w:val="24"/>
        </w:rPr>
        <w:t xml:space="preserve">делов </w:t>
      </w:r>
      <w:r w:rsidRPr="00A17DCB">
        <w:rPr>
          <w:rFonts w:ascii="Times New Roman" w:eastAsia="Times New Roman" w:hAnsi="Times New Roman" w:cs="Times New Roman"/>
          <w:color w:val="000000"/>
          <w:sz w:val="24"/>
          <w:szCs w:val="24"/>
        </w:rPr>
        <w:t>компании</w:t>
      </w:r>
    </w:p>
    <w:p w14:paraId="2E337B4A" w14:textId="3EB3D338"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70. Внедрение системы защи</w:t>
      </w:r>
      <w:r w:rsidR="008B704C">
        <w:rPr>
          <w:rFonts w:ascii="Times New Roman" w:eastAsia="Times New Roman" w:hAnsi="Times New Roman" w:cs="Times New Roman"/>
          <w:color w:val="000000"/>
          <w:sz w:val="24"/>
          <w:szCs w:val="24"/>
        </w:rPr>
        <w:t xml:space="preserve">ты информации на уровне сетевых </w:t>
      </w:r>
      <w:r w:rsidRPr="00A17DCB">
        <w:rPr>
          <w:rFonts w:ascii="Times New Roman" w:eastAsia="Times New Roman" w:hAnsi="Times New Roman" w:cs="Times New Roman"/>
          <w:color w:val="000000"/>
          <w:sz w:val="24"/>
          <w:szCs w:val="24"/>
        </w:rPr>
        <w:t>протоколов</w:t>
      </w:r>
    </w:p>
    <w:p w14:paraId="0948C0D6" w14:textId="7F395393"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71. Разработка системы автома</w:t>
      </w:r>
      <w:r w:rsidR="008B704C">
        <w:rPr>
          <w:rFonts w:ascii="Times New Roman" w:eastAsia="Times New Roman" w:hAnsi="Times New Roman" w:cs="Times New Roman"/>
          <w:color w:val="000000"/>
          <w:sz w:val="24"/>
          <w:szCs w:val="24"/>
        </w:rPr>
        <w:t xml:space="preserve">тизированного распределения I - </w:t>
      </w:r>
      <w:r w:rsidRPr="00A17DCB">
        <w:rPr>
          <w:rFonts w:ascii="Times New Roman" w:eastAsia="Times New Roman" w:hAnsi="Times New Roman" w:cs="Times New Roman"/>
          <w:color w:val="000000"/>
          <w:sz w:val="24"/>
          <w:szCs w:val="24"/>
        </w:rPr>
        <w:t>адресов (D)</w:t>
      </w:r>
    </w:p>
    <w:p w14:paraId="61417252" w14:textId="5651F676"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72. Настройка отказоуст</w:t>
      </w:r>
      <w:r w:rsidR="008B704C">
        <w:rPr>
          <w:rFonts w:ascii="Times New Roman" w:eastAsia="Times New Roman" w:hAnsi="Times New Roman" w:cs="Times New Roman"/>
          <w:color w:val="000000"/>
          <w:sz w:val="24"/>
          <w:szCs w:val="24"/>
        </w:rPr>
        <w:t xml:space="preserve">ойчивого кластера для серверной </w:t>
      </w:r>
      <w:r w:rsidRPr="00A17DCB">
        <w:rPr>
          <w:rFonts w:ascii="Times New Roman" w:eastAsia="Times New Roman" w:hAnsi="Times New Roman" w:cs="Times New Roman"/>
          <w:color w:val="000000"/>
          <w:sz w:val="24"/>
          <w:szCs w:val="24"/>
        </w:rPr>
        <w:t>инфраструктуры</w:t>
      </w:r>
    </w:p>
    <w:p w14:paraId="26CBAC5A"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73. Построение системы управления запасами сетевых устройств</w:t>
      </w:r>
    </w:p>
    <w:p w14:paraId="6E9FB622"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74. Организация системы брандмауэра для защиты внутренней сети</w:t>
      </w:r>
    </w:p>
    <w:p w14:paraId="001B3476"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75. Проектирование системы разграничения доступа к ресурсам сети</w:t>
      </w:r>
    </w:p>
    <w:p w14:paraId="6CBA834C" w14:textId="52AB40AA"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76. Внедрение защищенного обл</w:t>
      </w:r>
      <w:r w:rsidR="008B704C">
        <w:rPr>
          <w:rFonts w:ascii="Times New Roman" w:eastAsia="Times New Roman" w:hAnsi="Times New Roman" w:cs="Times New Roman"/>
          <w:color w:val="000000"/>
          <w:sz w:val="24"/>
          <w:szCs w:val="24"/>
        </w:rPr>
        <w:t xml:space="preserve">ачного хранилища для резервного </w:t>
      </w:r>
      <w:r w:rsidRPr="00A17DCB">
        <w:rPr>
          <w:rFonts w:ascii="Times New Roman" w:eastAsia="Times New Roman" w:hAnsi="Times New Roman" w:cs="Times New Roman"/>
          <w:color w:val="000000"/>
          <w:sz w:val="24"/>
          <w:szCs w:val="24"/>
        </w:rPr>
        <w:t>копирования</w:t>
      </w:r>
    </w:p>
    <w:p w14:paraId="4A4BEEF9"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xml:space="preserve">77. Настройка защищенной сети </w:t>
      </w:r>
      <w:proofErr w:type="spellStart"/>
      <w:r w:rsidRPr="00A17DCB">
        <w:rPr>
          <w:rFonts w:ascii="Times New Roman" w:eastAsia="Times New Roman" w:hAnsi="Times New Roman" w:cs="Times New Roman"/>
          <w:color w:val="000000"/>
          <w:sz w:val="24"/>
          <w:szCs w:val="24"/>
        </w:rPr>
        <w:t>Wi-Fi</w:t>
      </w:r>
      <w:proofErr w:type="spellEnd"/>
      <w:r w:rsidRPr="00A17DCB">
        <w:rPr>
          <w:rFonts w:ascii="Times New Roman" w:eastAsia="Times New Roman" w:hAnsi="Times New Roman" w:cs="Times New Roman"/>
          <w:color w:val="000000"/>
          <w:sz w:val="24"/>
          <w:szCs w:val="24"/>
        </w:rPr>
        <w:t xml:space="preserve"> с доступом по сертификатам</w:t>
      </w:r>
    </w:p>
    <w:p w14:paraId="65658F55" w14:textId="255301B0"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78. Проектирование системы обнар</w:t>
      </w:r>
      <w:r w:rsidR="008B704C">
        <w:rPr>
          <w:rFonts w:ascii="Times New Roman" w:eastAsia="Times New Roman" w:hAnsi="Times New Roman" w:cs="Times New Roman"/>
          <w:color w:val="000000"/>
          <w:sz w:val="24"/>
          <w:szCs w:val="24"/>
        </w:rPr>
        <w:t xml:space="preserve">ужения и предотвращения сетевых </w:t>
      </w:r>
      <w:r w:rsidRPr="00A17DCB">
        <w:rPr>
          <w:rFonts w:ascii="Times New Roman" w:eastAsia="Times New Roman" w:hAnsi="Times New Roman" w:cs="Times New Roman"/>
          <w:color w:val="000000"/>
          <w:sz w:val="24"/>
          <w:szCs w:val="24"/>
        </w:rPr>
        <w:t>атак</w:t>
      </w:r>
    </w:p>
    <w:p w14:paraId="084D266A" w14:textId="4A937E99"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79. Внедрение системы удаленного</w:t>
      </w:r>
      <w:r w:rsidR="008B704C">
        <w:rPr>
          <w:rFonts w:ascii="Times New Roman" w:eastAsia="Times New Roman" w:hAnsi="Times New Roman" w:cs="Times New Roman"/>
          <w:color w:val="000000"/>
          <w:sz w:val="24"/>
          <w:szCs w:val="24"/>
        </w:rPr>
        <w:t xml:space="preserve"> администрирования для филиалов </w:t>
      </w:r>
      <w:r w:rsidRPr="00A17DCB">
        <w:rPr>
          <w:rFonts w:ascii="Times New Roman" w:eastAsia="Times New Roman" w:hAnsi="Times New Roman" w:cs="Times New Roman"/>
          <w:color w:val="000000"/>
          <w:sz w:val="24"/>
          <w:szCs w:val="24"/>
        </w:rPr>
        <w:t>компании</w:t>
      </w:r>
    </w:p>
    <w:p w14:paraId="12C773B9"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80. Настройка и администрирование корпоративного веб-сервера</w:t>
      </w:r>
    </w:p>
    <w:p w14:paraId="08AF3110"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81. Оптимизация пропускной способности сети при помощи QAS</w:t>
      </w:r>
    </w:p>
    <w:p w14:paraId="43F9F6C6"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82. Разработка системы виртуализации для серверного хозяйства</w:t>
      </w:r>
    </w:p>
    <w:p w14:paraId="677CDA1A"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83. Настройка и управление системой сетевой защиты (</w:t>
      </w:r>
      <w:proofErr w:type="gramStart"/>
      <w:r w:rsidRPr="00A17DCB">
        <w:rPr>
          <w:rFonts w:ascii="Times New Roman" w:eastAsia="Times New Roman" w:hAnsi="Times New Roman" w:cs="Times New Roman"/>
          <w:color w:val="000000"/>
          <w:sz w:val="24"/>
          <w:szCs w:val="24"/>
        </w:rPr>
        <w:t>U )</w:t>
      </w:r>
      <w:proofErr w:type="gramEnd"/>
    </w:p>
    <w:p w14:paraId="028B77A8" w14:textId="5E61C37C"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84. Реализация системы централизо</w:t>
      </w:r>
      <w:r w:rsidR="008B704C">
        <w:rPr>
          <w:rFonts w:ascii="Times New Roman" w:eastAsia="Times New Roman" w:hAnsi="Times New Roman" w:cs="Times New Roman"/>
          <w:color w:val="000000"/>
          <w:sz w:val="24"/>
          <w:szCs w:val="24"/>
        </w:rPr>
        <w:t xml:space="preserve">ванного управления принтерами в </w:t>
      </w:r>
      <w:r w:rsidRPr="00A17DCB">
        <w:rPr>
          <w:rFonts w:ascii="Times New Roman" w:eastAsia="Times New Roman" w:hAnsi="Times New Roman" w:cs="Times New Roman"/>
          <w:color w:val="000000"/>
          <w:sz w:val="24"/>
          <w:szCs w:val="24"/>
        </w:rPr>
        <w:t>сети</w:t>
      </w:r>
    </w:p>
    <w:p w14:paraId="3B7A2C4B"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85. Автоматизация обработки сетевых журналов и аналитики данных</w:t>
      </w:r>
    </w:p>
    <w:p w14:paraId="5901FEEE"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86. Построение системы корпоративного файлового сервера</w:t>
      </w:r>
    </w:p>
    <w:p w14:paraId="3C9DDE75"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87. Настройка системы маршрутизации в корпоративной сети</w:t>
      </w:r>
    </w:p>
    <w:p w14:paraId="0F6BFADC"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88. Создание системы обнаружения аномалий в сети предприятия</w:t>
      </w:r>
    </w:p>
    <w:p w14:paraId="1BF59DA7" w14:textId="0E730DD4"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89. Проектирование резервной сети для об</w:t>
      </w:r>
      <w:r w:rsidR="008B704C">
        <w:rPr>
          <w:rFonts w:ascii="Times New Roman" w:eastAsia="Times New Roman" w:hAnsi="Times New Roman" w:cs="Times New Roman"/>
          <w:color w:val="000000"/>
          <w:sz w:val="24"/>
          <w:szCs w:val="24"/>
        </w:rPr>
        <w:t xml:space="preserve">еспечения бесперебойной </w:t>
      </w:r>
      <w:r w:rsidRPr="00A17DCB">
        <w:rPr>
          <w:rFonts w:ascii="Times New Roman" w:eastAsia="Times New Roman" w:hAnsi="Times New Roman" w:cs="Times New Roman"/>
          <w:color w:val="000000"/>
          <w:sz w:val="24"/>
          <w:szCs w:val="24"/>
        </w:rPr>
        <w:t>работы</w:t>
      </w:r>
    </w:p>
    <w:p w14:paraId="7CCB181E" w14:textId="7400FC40"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xml:space="preserve">90. Настройка системы контроля </w:t>
      </w:r>
      <w:r w:rsidR="008B704C">
        <w:rPr>
          <w:rFonts w:ascii="Times New Roman" w:eastAsia="Times New Roman" w:hAnsi="Times New Roman" w:cs="Times New Roman"/>
          <w:color w:val="000000"/>
          <w:sz w:val="24"/>
          <w:szCs w:val="24"/>
        </w:rPr>
        <w:t>и учета использования интернет-</w:t>
      </w:r>
      <w:r w:rsidRPr="00A17DCB">
        <w:rPr>
          <w:rFonts w:ascii="Times New Roman" w:eastAsia="Times New Roman" w:hAnsi="Times New Roman" w:cs="Times New Roman"/>
          <w:color w:val="000000"/>
          <w:sz w:val="24"/>
          <w:szCs w:val="24"/>
        </w:rPr>
        <w:t>трафика</w:t>
      </w:r>
    </w:p>
    <w:p w14:paraId="71602E34" w14:textId="351A79EC"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91. Внедрение системы мо</w:t>
      </w:r>
      <w:r w:rsidR="008B704C">
        <w:rPr>
          <w:rFonts w:ascii="Times New Roman" w:eastAsia="Times New Roman" w:hAnsi="Times New Roman" w:cs="Times New Roman"/>
          <w:color w:val="000000"/>
          <w:sz w:val="24"/>
          <w:szCs w:val="24"/>
        </w:rPr>
        <w:t>ниторинга температурного режима серверов</w:t>
      </w:r>
    </w:p>
    <w:p w14:paraId="11D983F1"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92. Разработка системы защиты от фишинговых атак</w:t>
      </w:r>
    </w:p>
    <w:p w14:paraId="60A7828D"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93. Настройка сети для обработки больших объемов данных</w:t>
      </w:r>
    </w:p>
    <w:p w14:paraId="0EA9D2AB" w14:textId="3C97DFC9"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94. Внедрение системы обнаруже</w:t>
      </w:r>
      <w:r w:rsidR="008B704C">
        <w:rPr>
          <w:rFonts w:ascii="Times New Roman" w:eastAsia="Times New Roman" w:hAnsi="Times New Roman" w:cs="Times New Roman"/>
          <w:color w:val="000000"/>
          <w:sz w:val="24"/>
          <w:szCs w:val="24"/>
        </w:rPr>
        <w:t xml:space="preserve">ния и блокировки нежелательного </w:t>
      </w:r>
      <w:r w:rsidRPr="00A17DCB">
        <w:rPr>
          <w:rFonts w:ascii="Times New Roman" w:eastAsia="Times New Roman" w:hAnsi="Times New Roman" w:cs="Times New Roman"/>
          <w:color w:val="000000"/>
          <w:sz w:val="24"/>
          <w:szCs w:val="24"/>
        </w:rPr>
        <w:t>трафика</w:t>
      </w:r>
    </w:p>
    <w:p w14:paraId="2403A385"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95. Проектирование инфраструктуры сети для крупного бизнеса</w:t>
      </w:r>
    </w:p>
    <w:p w14:paraId="3AA4DE0A"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96. Настройка системы отказоустойчивости сетевого оборудования</w:t>
      </w:r>
    </w:p>
    <w:p w14:paraId="7306979B" w14:textId="4631FCE2"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97. Реализация системы для контроля за актив</w:t>
      </w:r>
      <w:r w:rsidR="008B704C">
        <w:rPr>
          <w:rFonts w:ascii="Times New Roman" w:eastAsia="Times New Roman" w:hAnsi="Times New Roman" w:cs="Times New Roman"/>
          <w:color w:val="000000"/>
          <w:sz w:val="24"/>
          <w:szCs w:val="24"/>
        </w:rPr>
        <w:t xml:space="preserve">ностью пользователей в </w:t>
      </w:r>
      <w:r w:rsidRPr="00A17DCB">
        <w:rPr>
          <w:rFonts w:ascii="Times New Roman" w:eastAsia="Times New Roman" w:hAnsi="Times New Roman" w:cs="Times New Roman"/>
          <w:color w:val="000000"/>
          <w:sz w:val="24"/>
          <w:szCs w:val="24"/>
        </w:rPr>
        <w:t>сети</w:t>
      </w:r>
    </w:p>
    <w:p w14:paraId="2AFDDD69" w14:textId="5A864260"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98. Внедрение защищенн</w:t>
      </w:r>
      <w:r w:rsidR="008B704C">
        <w:rPr>
          <w:rFonts w:ascii="Times New Roman" w:eastAsia="Times New Roman" w:hAnsi="Times New Roman" w:cs="Times New Roman"/>
          <w:color w:val="000000"/>
          <w:sz w:val="24"/>
          <w:szCs w:val="24"/>
        </w:rPr>
        <w:t xml:space="preserve">ой системы обмена данными между </w:t>
      </w:r>
      <w:r w:rsidRPr="00A17DCB">
        <w:rPr>
          <w:rFonts w:ascii="Times New Roman" w:eastAsia="Times New Roman" w:hAnsi="Times New Roman" w:cs="Times New Roman"/>
          <w:color w:val="000000"/>
          <w:sz w:val="24"/>
          <w:szCs w:val="24"/>
        </w:rPr>
        <w:t>филиалами</w:t>
      </w:r>
    </w:p>
    <w:p w14:paraId="3FC182AA" w14:textId="656A8B62"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xml:space="preserve">99. Настройка системы </w:t>
      </w:r>
      <w:r w:rsidR="008B704C">
        <w:rPr>
          <w:rFonts w:ascii="Times New Roman" w:eastAsia="Times New Roman" w:hAnsi="Times New Roman" w:cs="Times New Roman"/>
          <w:color w:val="000000"/>
          <w:sz w:val="24"/>
          <w:szCs w:val="24"/>
        </w:rPr>
        <w:t xml:space="preserve">хранения и управления цифровыми </w:t>
      </w:r>
      <w:r w:rsidRPr="00A17DCB">
        <w:rPr>
          <w:rFonts w:ascii="Times New Roman" w:eastAsia="Times New Roman" w:hAnsi="Times New Roman" w:cs="Times New Roman"/>
          <w:color w:val="000000"/>
          <w:sz w:val="24"/>
          <w:szCs w:val="24"/>
        </w:rPr>
        <w:t>сертификатами</w:t>
      </w:r>
    </w:p>
    <w:p w14:paraId="4B91113D" w14:textId="77777777" w:rsidR="008B704C"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xml:space="preserve">100. Проектирование </w:t>
      </w:r>
      <w:r w:rsidR="008B704C">
        <w:rPr>
          <w:rFonts w:ascii="Times New Roman" w:eastAsia="Times New Roman" w:hAnsi="Times New Roman" w:cs="Times New Roman"/>
          <w:color w:val="000000"/>
          <w:sz w:val="24"/>
          <w:szCs w:val="24"/>
        </w:rPr>
        <w:t>и настройка VLN для организации безопасности сети</w:t>
      </w:r>
    </w:p>
    <w:p w14:paraId="67C79DB5" w14:textId="0CA057AB"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101. Внедрение системы резервного</w:t>
      </w:r>
      <w:r w:rsidR="008B704C">
        <w:rPr>
          <w:rFonts w:ascii="Times New Roman" w:eastAsia="Times New Roman" w:hAnsi="Times New Roman" w:cs="Times New Roman"/>
          <w:color w:val="000000"/>
          <w:sz w:val="24"/>
          <w:szCs w:val="24"/>
        </w:rPr>
        <w:t xml:space="preserve"> копирования на основе облачных</w:t>
      </w:r>
      <w:r w:rsidR="00B86200">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решений</w:t>
      </w:r>
    </w:p>
    <w:p w14:paraId="6FFA09A2"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102. Настройка многоуровневой защиты от вирусных атак</w:t>
      </w:r>
    </w:p>
    <w:p w14:paraId="665086BB"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lastRenderedPageBreak/>
        <w:t>103. Организация и управление системой сетевого видеонаблюдения</w:t>
      </w:r>
    </w:p>
    <w:p w14:paraId="51637BA1" w14:textId="76DB5EBD"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104. Оптимизация систем</w:t>
      </w:r>
      <w:r w:rsidR="008B704C">
        <w:rPr>
          <w:rFonts w:ascii="Times New Roman" w:eastAsia="Times New Roman" w:hAnsi="Times New Roman" w:cs="Times New Roman"/>
          <w:color w:val="000000"/>
          <w:sz w:val="24"/>
          <w:szCs w:val="24"/>
        </w:rPr>
        <w:t xml:space="preserve">ы видеонаблюдения для повышения </w:t>
      </w:r>
      <w:r w:rsidRPr="00A17DCB">
        <w:rPr>
          <w:rFonts w:ascii="Times New Roman" w:eastAsia="Times New Roman" w:hAnsi="Times New Roman" w:cs="Times New Roman"/>
          <w:color w:val="000000"/>
          <w:sz w:val="24"/>
          <w:szCs w:val="24"/>
        </w:rPr>
        <w:t>безопасности</w:t>
      </w:r>
    </w:p>
    <w:p w14:paraId="12948CEF" w14:textId="6CA851F2"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105. Проектирование системы упр</w:t>
      </w:r>
      <w:r w:rsidR="008B704C">
        <w:rPr>
          <w:rFonts w:ascii="Times New Roman" w:eastAsia="Times New Roman" w:hAnsi="Times New Roman" w:cs="Times New Roman"/>
          <w:color w:val="000000"/>
          <w:sz w:val="24"/>
          <w:szCs w:val="24"/>
        </w:rPr>
        <w:t xml:space="preserve">авления файлами в корпоративной </w:t>
      </w:r>
      <w:r w:rsidRPr="00A17DCB">
        <w:rPr>
          <w:rFonts w:ascii="Times New Roman" w:eastAsia="Times New Roman" w:hAnsi="Times New Roman" w:cs="Times New Roman"/>
          <w:color w:val="000000"/>
          <w:sz w:val="24"/>
          <w:szCs w:val="24"/>
        </w:rPr>
        <w:t>сети</w:t>
      </w:r>
    </w:p>
    <w:p w14:paraId="6400CAA5" w14:textId="7823134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106. Настройка и администриро</w:t>
      </w:r>
      <w:r w:rsidR="008B704C">
        <w:rPr>
          <w:rFonts w:ascii="Times New Roman" w:eastAsia="Times New Roman" w:hAnsi="Times New Roman" w:cs="Times New Roman"/>
          <w:color w:val="000000"/>
          <w:sz w:val="24"/>
          <w:szCs w:val="24"/>
        </w:rPr>
        <w:t xml:space="preserve">вание централизованного сервера </w:t>
      </w:r>
      <w:r w:rsidRPr="00A17DCB">
        <w:rPr>
          <w:rFonts w:ascii="Times New Roman" w:eastAsia="Times New Roman" w:hAnsi="Times New Roman" w:cs="Times New Roman"/>
          <w:color w:val="000000"/>
          <w:sz w:val="24"/>
          <w:szCs w:val="24"/>
        </w:rPr>
        <w:t>обновлений</w:t>
      </w:r>
    </w:p>
    <w:p w14:paraId="0D6B0704"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107. Внедрение защищенного интернет-шлюза для компании</w:t>
      </w:r>
    </w:p>
    <w:p w14:paraId="5DF8ED95"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108. Разработка системы обработки данных в реальном времени</w:t>
      </w:r>
    </w:p>
    <w:p w14:paraId="13B05725" w14:textId="4CF0559C"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109. Настройка межсетевог</w:t>
      </w:r>
      <w:r w:rsidR="008B704C">
        <w:rPr>
          <w:rFonts w:ascii="Times New Roman" w:eastAsia="Times New Roman" w:hAnsi="Times New Roman" w:cs="Times New Roman"/>
          <w:color w:val="000000"/>
          <w:sz w:val="24"/>
          <w:szCs w:val="24"/>
        </w:rPr>
        <w:t xml:space="preserve">о экрана на основе программного </w:t>
      </w:r>
      <w:r w:rsidRPr="00A17DCB">
        <w:rPr>
          <w:rFonts w:ascii="Times New Roman" w:eastAsia="Times New Roman" w:hAnsi="Times New Roman" w:cs="Times New Roman"/>
          <w:color w:val="000000"/>
          <w:sz w:val="24"/>
          <w:szCs w:val="24"/>
        </w:rPr>
        <w:t>обеспечения с открытым кодом</w:t>
      </w:r>
    </w:p>
    <w:p w14:paraId="6F0BEDD8"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110. Построение системы отказоустойчивости для баз данных</w:t>
      </w:r>
    </w:p>
    <w:p w14:paraId="08842C4E" w14:textId="2AC40C50"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111. Разработка системы вирт</w:t>
      </w:r>
      <w:r w:rsidR="008B704C">
        <w:rPr>
          <w:rFonts w:ascii="Times New Roman" w:eastAsia="Times New Roman" w:hAnsi="Times New Roman" w:cs="Times New Roman"/>
          <w:color w:val="000000"/>
          <w:sz w:val="24"/>
          <w:szCs w:val="24"/>
        </w:rPr>
        <w:t xml:space="preserve">уальных частных сетей (V N) для </w:t>
      </w:r>
      <w:r w:rsidRPr="00A17DCB">
        <w:rPr>
          <w:rFonts w:ascii="Times New Roman" w:eastAsia="Times New Roman" w:hAnsi="Times New Roman" w:cs="Times New Roman"/>
          <w:color w:val="000000"/>
          <w:sz w:val="24"/>
          <w:szCs w:val="24"/>
        </w:rPr>
        <w:t>филиалов</w:t>
      </w:r>
    </w:p>
    <w:p w14:paraId="2BAE8CB5" w14:textId="545D7A82"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112. Проектирование системы ц</w:t>
      </w:r>
      <w:r w:rsidR="008B704C">
        <w:rPr>
          <w:rFonts w:ascii="Times New Roman" w:eastAsia="Times New Roman" w:hAnsi="Times New Roman" w:cs="Times New Roman"/>
          <w:color w:val="000000"/>
          <w:sz w:val="24"/>
          <w:szCs w:val="24"/>
        </w:rPr>
        <w:t xml:space="preserve">ентрализованного управления I - </w:t>
      </w:r>
      <w:r w:rsidRPr="00A17DCB">
        <w:rPr>
          <w:rFonts w:ascii="Times New Roman" w:eastAsia="Times New Roman" w:hAnsi="Times New Roman" w:cs="Times New Roman"/>
          <w:color w:val="000000"/>
          <w:sz w:val="24"/>
          <w:szCs w:val="24"/>
        </w:rPr>
        <w:t>инфраструктурой</w:t>
      </w:r>
    </w:p>
    <w:p w14:paraId="6258CCAD"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113. Внедрение решения для защиты от DDAS-атак</w:t>
      </w:r>
    </w:p>
    <w:p w14:paraId="03B0E949"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114. Оптимизация и ускорение работы локальной сети в офисе</w:t>
      </w:r>
    </w:p>
    <w:p w14:paraId="34F2403B"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115. Настройка системы обнаружения угроз для серверов</w:t>
      </w:r>
    </w:p>
    <w:p w14:paraId="4C96DF70"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116. Разработка системы контроля и аудита активности в сети</w:t>
      </w:r>
    </w:p>
    <w:p w14:paraId="5306BAE1"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117. Внедрение системы сбора данных о состоянии сетевых устройств</w:t>
      </w:r>
    </w:p>
    <w:p w14:paraId="443C38DB"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118. Настройка и администрирование корпоративного LD-сервера</w:t>
      </w:r>
    </w:p>
    <w:p w14:paraId="14DA3907" w14:textId="461A08E8"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119. Создание систе</w:t>
      </w:r>
      <w:r w:rsidR="008B704C">
        <w:rPr>
          <w:rFonts w:ascii="Times New Roman" w:eastAsia="Times New Roman" w:hAnsi="Times New Roman" w:cs="Times New Roman"/>
          <w:color w:val="000000"/>
          <w:sz w:val="24"/>
          <w:szCs w:val="24"/>
        </w:rPr>
        <w:t xml:space="preserve">мы динамической маршрутизации в </w:t>
      </w:r>
      <w:r w:rsidRPr="00A17DCB">
        <w:rPr>
          <w:rFonts w:ascii="Times New Roman" w:eastAsia="Times New Roman" w:hAnsi="Times New Roman" w:cs="Times New Roman"/>
          <w:color w:val="000000"/>
          <w:sz w:val="24"/>
          <w:szCs w:val="24"/>
        </w:rPr>
        <w:t>корпоративной сети</w:t>
      </w:r>
    </w:p>
    <w:p w14:paraId="4733CE73" w14:textId="404EE200"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120. Организация сети дл</w:t>
      </w:r>
      <w:r w:rsidR="008B704C">
        <w:rPr>
          <w:rFonts w:ascii="Times New Roman" w:eastAsia="Times New Roman" w:hAnsi="Times New Roman" w:cs="Times New Roman"/>
          <w:color w:val="000000"/>
          <w:sz w:val="24"/>
          <w:szCs w:val="24"/>
        </w:rPr>
        <w:t xml:space="preserve">я образовательного учреждения с </w:t>
      </w:r>
      <w:r w:rsidRPr="00A17DCB">
        <w:rPr>
          <w:rFonts w:ascii="Times New Roman" w:eastAsia="Times New Roman" w:hAnsi="Times New Roman" w:cs="Times New Roman"/>
          <w:color w:val="000000"/>
          <w:sz w:val="24"/>
          <w:szCs w:val="24"/>
        </w:rPr>
        <w:t>доступом для студентов</w:t>
      </w:r>
    </w:p>
    <w:p w14:paraId="2983EDB7"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121. Внедрение системы управления трафиком с учетом приоритетов</w:t>
      </w:r>
    </w:p>
    <w:p w14:paraId="45435A73"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122. Настройка отказоустойчивой системы для корпоративных данных</w:t>
      </w:r>
    </w:p>
    <w:p w14:paraId="43F1C6DE"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123. Проектирование инфраструктуры для облачных вычислений</w:t>
      </w:r>
    </w:p>
    <w:p w14:paraId="2D670B5D"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124. Разработка и реализация системы доступа к данным в облаке</w:t>
      </w:r>
    </w:p>
    <w:p w14:paraId="652BCB05"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125. Внедрение системы управления сетью на основе скриптов</w:t>
      </w:r>
    </w:p>
    <w:p w14:paraId="5C186FA8"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126. Создание системы учета сетевого оборудования в базе данных</w:t>
      </w:r>
    </w:p>
    <w:p w14:paraId="4A2F2D37" w14:textId="5601A92D"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127. Оптимизация</w:t>
      </w:r>
      <w:r w:rsidR="008B704C">
        <w:rPr>
          <w:rFonts w:ascii="Times New Roman" w:eastAsia="Times New Roman" w:hAnsi="Times New Roman" w:cs="Times New Roman"/>
          <w:color w:val="000000"/>
          <w:sz w:val="24"/>
          <w:szCs w:val="24"/>
        </w:rPr>
        <w:t xml:space="preserve"> работы серверного кластера для </w:t>
      </w:r>
      <w:r w:rsidRPr="00A17DCB">
        <w:rPr>
          <w:rFonts w:ascii="Times New Roman" w:eastAsia="Times New Roman" w:hAnsi="Times New Roman" w:cs="Times New Roman"/>
          <w:color w:val="000000"/>
          <w:sz w:val="24"/>
          <w:szCs w:val="24"/>
        </w:rPr>
        <w:t>повышения производительности</w:t>
      </w:r>
    </w:p>
    <w:p w14:paraId="0EE66522"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128. Внедрение решения для сетевой диагностики и анализа</w:t>
      </w:r>
    </w:p>
    <w:p w14:paraId="37C28E23"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129. Настройка системы мониторинга на основе открытого ПО</w:t>
      </w:r>
    </w:p>
    <w:p w14:paraId="3DD3A4D0"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130. Разработка системы для централизованного обновления ПО</w:t>
      </w:r>
    </w:p>
    <w:p w14:paraId="7B66A011"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131. Организация распределенной сети для удаленных офисов</w:t>
      </w:r>
    </w:p>
    <w:p w14:paraId="45F7DA17" w14:textId="606A4090"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132. Внедрение системы упра</w:t>
      </w:r>
      <w:r w:rsidR="008B704C">
        <w:rPr>
          <w:rFonts w:ascii="Times New Roman" w:eastAsia="Times New Roman" w:hAnsi="Times New Roman" w:cs="Times New Roman"/>
          <w:color w:val="000000"/>
          <w:sz w:val="24"/>
          <w:szCs w:val="24"/>
        </w:rPr>
        <w:t xml:space="preserve">вления сетевыми устройствами на </w:t>
      </w:r>
      <w:r w:rsidRPr="00A17DCB">
        <w:rPr>
          <w:rFonts w:ascii="Times New Roman" w:eastAsia="Times New Roman" w:hAnsi="Times New Roman" w:cs="Times New Roman"/>
          <w:color w:val="000000"/>
          <w:sz w:val="24"/>
          <w:szCs w:val="24"/>
        </w:rPr>
        <w:t>основе SN</w:t>
      </w:r>
    </w:p>
    <w:p w14:paraId="50767487"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133. Разработка политики безопасности для сетевой инфраструктуры</w:t>
      </w:r>
    </w:p>
    <w:p w14:paraId="6B614684"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134. Проектирование решения для масштабируемой сети с резерв</w:t>
      </w:r>
    </w:p>
    <w:p w14:paraId="0DDB303D"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xml:space="preserve">135. Создание </w:t>
      </w:r>
      <w:proofErr w:type="spellStart"/>
      <w:r w:rsidRPr="00A17DCB">
        <w:rPr>
          <w:rFonts w:ascii="Times New Roman" w:eastAsia="Times New Roman" w:hAnsi="Times New Roman" w:cs="Times New Roman"/>
          <w:color w:val="000000"/>
          <w:sz w:val="24"/>
          <w:szCs w:val="24"/>
        </w:rPr>
        <w:t>виртуализированной</w:t>
      </w:r>
      <w:proofErr w:type="spellEnd"/>
      <w:r w:rsidRPr="00A17DCB">
        <w:rPr>
          <w:rFonts w:ascii="Times New Roman" w:eastAsia="Times New Roman" w:hAnsi="Times New Roman" w:cs="Times New Roman"/>
          <w:color w:val="000000"/>
          <w:sz w:val="24"/>
          <w:szCs w:val="24"/>
        </w:rPr>
        <w:t xml:space="preserve"> сети для тестирования и обучения</w:t>
      </w:r>
    </w:p>
    <w:p w14:paraId="360AECEB" w14:textId="360FC5FE"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36. Внедрение с</w:t>
      </w:r>
      <w:r w:rsidR="008B704C">
        <w:rPr>
          <w:rFonts w:ascii="Times New Roman" w:eastAsia="Times New Roman" w:hAnsi="Times New Roman" w:cs="Times New Roman"/>
          <w:color w:val="000000"/>
          <w:sz w:val="24"/>
          <w:szCs w:val="24"/>
        </w:rPr>
        <w:t xml:space="preserve">истемы учета рабочего времени и </w:t>
      </w:r>
      <w:r w:rsidRPr="00A17DCB">
        <w:rPr>
          <w:rFonts w:ascii="Times New Roman" w:eastAsia="Times New Roman" w:hAnsi="Times New Roman" w:cs="Times New Roman"/>
          <w:color w:val="000000"/>
          <w:sz w:val="24"/>
          <w:szCs w:val="24"/>
        </w:rPr>
        <w:t>мониторинга действий сотрудников</w:t>
      </w:r>
    </w:p>
    <w:p w14:paraId="5C2FCA5D"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137. Настройка сети для интернета вещей (</w:t>
      </w:r>
      <w:proofErr w:type="gramStart"/>
      <w:r w:rsidRPr="00A17DCB">
        <w:rPr>
          <w:rFonts w:ascii="Times New Roman" w:eastAsia="Times New Roman" w:hAnsi="Times New Roman" w:cs="Times New Roman"/>
          <w:color w:val="000000"/>
          <w:sz w:val="24"/>
          <w:szCs w:val="24"/>
        </w:rPr>
        <w:t>IA )</w:t>
      </w:r>
      <w:proofErr w:type="gramEnd"/>
      <w:r w:rsidRPr="00A17DCB">
        <w:rPr>
          <w:rFonts w:ascii="Times New Roman" w:eastAsia="Times New Roman" w:hAnsi="Times New Roman" w:cs="Times New Roman"/>
          <w:color w:val="000000"/>
          <w:sz w:val="24"/>
          <w:szCs w:val="24"/>
        </w:rPr>
        <w:t xml:space="preserve"> в офисе</w:t>
      </w:r>
    </w:p>
    <w:p w14:paraId="509FB8F0" w14:textId="1E240AB9" w:rsidR="00123F46"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138. Ор</w:t>
      </w:r>
      <w:r w:rsidR="008B704C">
        <w:rPr>
          <w:rFonts w:ascii="Times New Roman" w:eastAsia="Times New Roman" w:hAnsi="Times New Roman" w:cs="Times New Roman"/>
          <w:color w:val="000000"/>
          <w:sz w:val="24"/>
          <w:szCs w:val="24"/>
        </w:rPr>
        <w:t xml:space="preserve">ганизация и управление системой </w:t>
      </w:r>
      <w:r w:rsidRPr="00A17DCB">
        <w:rPr>
          <w:rFonts w:ascii="Times New Roman" w:eastAsia="Times New Roman" w:hAnsi="Times New Roman" w:cs="Times New Roman"/>
          <w:color w:val="000000"/>
          <w:sz w:val="24"/>
          <w:szCs w:val="24"/>
        </w:rPr>
        <w:t>централизованного уп</w:t>
      </w:r>
      <w:r w:rsidR="001D2DE0">
        <w:rPr>
          <w:rFonts w:ascii="Times New Roman" w:eastAsia="Times New Roman" w:hAnsi="Times New Roman" w:cs="Times New Roman"/>
          <w:color w:val="000000"/>
          <w:sz w:val="24"/>
          <w:szCs w:val="24"/>
        </w:rPr>
        <w:t>равления сетевой инфраструктурой.</w:t>
      </w:r>
    </w:p>
    <w:p w14:paraId="28BEA653" w14:textId="77777777" w:rsidR="00123F46" w:rsidRDefault="00123F46"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p>
    <w:sectPr w:rsidR="00123F46">
      <w:headerReference w:type="default" r:id="rId8"/>
      <w:pgSz w:w="11907" w:h="16840"/>
      <w:pgMar w:top="1134" w:right="567" w:bottom="1134" w:left="1701" w:header="567"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95A68" w14:textId="77777777" w:rsidR="00B20661" w:rsidRDefault="00B20661">
      <w:r>
        <w:separator/>
      </w:r>
    </w:p>
  </w:endnote>
  <w:endnote w:type="continuationSeparator" w:id="0">
    <w:p w14:paraId="51F1C070" w14:textId="77777777" w:rsidR="00B20661" w:rsidRDefault="00B20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panose1 w:val="020B0603030804020204"/>
    <w:charset w:val="CC"/>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D5F143" w14:textId="77777777" w:rsidR="00B20661" w:rsidRDefault="00B20661">
      <w:r>
        <w:separator/>
      </w:r>
    </w:p>
  </w:footnote>
  <w:footnote w:type="continuationSeparator" w:id="0">
    <w:p w14:paraId="6D658963" w14:textId="77777777" w:rsidR="00B20661" w:rsidRDefault="00B20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B4D0A" w14:textId="64876C33" w:rsidR="001D2DE0" w:rsidRDefault="001D2DE0">
    <w:pPr>
      <w:pBdr>
        <w:top w:val="nil"/>
        <w:left w:val="nil"/>
        <w:bottom w:val="nil"/>
        <w:right w:val="nil"/>
        <w:between w:val="nil"/>
      </w:pBdr>
      <w:tabs>
        <w:tab w:val="center" w:pos="4677"/>
        <w:tab w:val="right" w:pos="9355"/>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6B532A">
      <w:rPr>
        <w:rFonts w:ascii="Times New Roman" w:eastAsia="Times New Roman" w:hAnsi="Times New Roman" w:cs="Times New Roman"/>
        <w:noProof/>
        <w:color w:val="000000"/>
        <w:sz w:val="24"/>
        <w:szCs w:val="24"/>
      </w:rPr>
      <w:t>15</w:t>
    </w:r>
    <w:r>
      <w:rPr>
        <w:rFonts w:ascii="Times New Roman" w:eastAsia="Times New Roman" w:hAnsi="Times New Roman" w:cs="Times New Roman"/>
        <w:color w:val="000000"/>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7F99"/>
    <w:rsid w:val="00024817"/>
    <w:rsid w:val="00050D0B"/>
    <w:rsid w:val="00090815"/>
    <w:rsid w:val="000B2A41"/>
    <w:rsid w:val="000D50D9"/>
    <w:rsid w:val="00123F46"/>
    <w:rsid w:val="001B7E1B"/>
    <w:rsid w:val="001D2DE0"/>
    <w:rsid w:val="001F79A4"/>
    <w:rsid w:val="00280A91"/>
    <w:rsid w:val="002E5E3D"/>
    <w:rsid w:val="003349AE"/>
    <w:rsid w:val="00377D50"/>
    <w:rsid w:val="0039723D"/>
    <w:rsid w:val="003B13BB"/>
    <w:rsid w:val="00427760"/>
    <w:rsid w:val="004B1451"/>
    <w:rsid w:val="00513D7F"/>
    <w:rsid w:val="0056480E"/>
    <w:rsid w:val="00585CFD"/>
    <w:rsid w:val="00590EF4"/>
    <w:rsid w:val="005C3831"/>
    <w:rsid w:val="0061615A"/>
    <w:rsid w:val="00682B2E"/>
    <w:rsid w:val="006A333B"/>
    <w:rsid w:val="006B532A"/>
    <w:rsid w:val="007B4354"/>
    <w:rsid w:val="007E13DE"/>
    <w:rsid w:val="00872BFF"/>
    <w:rsid w:val="008B704C"/>
    <w:rsid w:val="00915C91"/>
    <w:rsid w:val="00965C45"/>
    <w:rsid w:val="009827AE"/>
    <w:rsid w:val="00983F2A"/>
    <w:rsid w:val="009A5FCA"/>
    <w:rsid w:val="00A17DCB"/>
    <w:rsid w:val="00A31A37"/>
    <w:rsid w:val="00A65DCB"/>
    <w:rsid w:val="00AA02A8"/>
    <w:rsid w:val="00AD1488"/>
    <w:rsid w:val="00B20661"/>
    <w:rsid w:val="00B42509"/>
    <w:rsid w:val="00B86200"/>
    <w:rsid w:val="00BA7F99"/>
    <w:rsid w:val="00C60F16"/>
    <w:rsid w:val="00C821AB"/>
    <w:rsid w:val="00CA6686"/>
    <w:rsid w:val="00CE3705"/>
    <w:rsid w:val="00CE7C5E"/>
    <w:rsid w:val="00D55F5B"/>
    <w:rsid w:val="00DB1297"/>
    <w:rsid w:val="00DC7672"/>
    <w:rsid w:val="00E20169"/>
    <w:rsid w:val="00EC5D37"/>
    <w:rsid w:val="00F1354A"/>
    <w:rsid w:val="00F21D39"/>
    <w:rsid w:val="00F408AC"/>
    <w:rsid w:val="00F44920"/>
    <w:rsid w:val="00F91A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364A6"/>
  <w15:docId w15:val="{35BFDD9A-52D4-48E2-B132-6BAB2FE3E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041F6"/>
  </w:style>
  <w:style w:type="paragraph" w:styleId="1">
    <w:name w:val="heading 1"/>
    <w:basedOn w:val="a"/>
    <w:link w:val="10"/>
    <w:uiPriority w:val="9"/>
    <w:qFormat/>
    <w:rsid w:val="00ED6170"/>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
    <w:semiHidden/>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
    <w:semiHidden/>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21"/>
    <w:uiPriority w:val="10"/>
    <w:qFormat/>
    <w:rsid w:val="00064407"/>
    <w:pPr>
      <w:spacing w:after="120" w:line="276" w:lineRule="auto"/>
      <w:ind w:firstLine="709"/>
      <w:outlineLvl w:val="0"/>
    </w:pPr>
    <w:rPr>
      <w:rFonts w:ascii="Segoe UI" w:eastAsia="Segoe UI" w:hAnsi="Segoe UI" w:cs="Segoe UI"/>
      <w:kern w:val="28"/>
      <w:sz w:val="24"/>
      <w:szCs w:val="24"/>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styleId="a4">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Абзац списка,Этапы,Содержание. 2 уровень,List Paragraph"/>
    <w:basedOn w:val="a"/>
    <w:link w:val="a6"/>
    <w:uiPriority w:val="34"/>
    <w:qFormat/>
    <w:rsid w:val="00851896"/>
    <w:pPr>
      <w:ind w:left="720"/>
      <w:contextualSpacing/>
    </w:pPr>
  </w:style>
  <w:style w:type="table" w:customStyle="1" w:styleId="11">
    <w:name w:val="Сетка таблицы1"/>
    <w:basedOn w:val="a1"/>
    <w:next w:val="a4"/>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uiPriority w:val="99"/>
    <w:unhideWhenUsed/>
    <w:rsid w:val="00286EA2"/>
    <w:rPr>
      <w:sz w:val="16"/>
      <w:szCs w:val="16"/>
    </w:rPr>
  </w:style>
  <w:style w:type="paragraph" w:styleId="a8">
    <w:name w:val="annotation text"/>
    <w:basedOn w:val="a"/>
    <w:link w:val="a9"/>
    <w:uiPriority w:val="99"/>
    <w:unhideWhenUsed/>
    <w:rsid w:val="00286EA2"/>
    <w:rPr>
      <w:sz w:val="20"/>
      <w:szCs w:val="20"/>
    </w:rPr>
  </w:style>
  <w:style w:type="character" w:customStyle="1" w:styleId="a9">
    <w:name w:val="Текст примечания Знак"/>
    <w:basedOn w:val="a0"/>
    <w:link w:val="a8"/>
    <w:uiPriority w:val="99"/>
    <w:rsid w:val="00286EA2"/>
    <w:rPr>
      <w:sz w:val="20"/>
      <w:szCs w:val="20"/>
    </w:rPr>
  </w:style>
  <w:style w:type="paragraph" w:styleId="aa">
    <w:name w:val="annotation subject"/>
    <w:basedOn w:val="a8"/>
    <w:next w:val="a8"/>
    <w:link w:val="ab"/>
    <w:uiPriority w:val="99"/>
    <w:unhideWhenUsed/>
    <w:rsid w:val="00286EA2"/>
    <w:rPr>
      <w:b/>
      <w:bCs/>
    </w:rPr>
  </w:style>
  <w:style w:type="character" w:customStyle="1" w:styleId="ab">
    <w:name w:val="Тема примечания Знак"/>
    <w:basedOn w:val="a9"/>
    <w:link w:val="aa"/>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Revision"/>
    <w:hidden/>
    <w:uiPriority w:val="99"/>
    <w:semiHidden/>
    <w:rsid w:val="000D6D2B"/>
  </w:style>
  <w:style w:type="paragraph" w:styleId="ad">
    <w:name w:val="header"/>
    <w:basedOn w:val="a"/>
    <w:link w:val="ae"/>
    <w:uiPriority w:val="99"/>
    <w:unhideWhenUsed/>
    <w:rsid w:val="00A858FE"/>
    <w:pPr>
      <w:tabs>
        <w:tab w:val="center" w:pos="4677"/>
        <w:tab w:val="right" w:pos="9355"/>
      </w:tabs>
    </w:pPr>
  </w:style>
  <w:style w:type="character" w:customStyle="1" w:styleId="ae">
    <w:name w:val="Верхний колонтитул Знак"/>
    <w:basedOn w:val="a0"/>
    <w:link w:val="ad"/>
    <w:uiPriority w:val="99"/>
    <w:rsid w:val="00A858FE"/>
  </w:style>
  <w:style w:type="paragraph" w:styleId="af">
    <w:name w:val="footer"/>
    <w:aliases w:val="Нижний колонтитул Знак Знак Знак,Нижний колонтитул1,Нижний колонтитул Знак Знак"/>
    <w:basedOn w:val="a"/>
    <w:link w:val="af0"/>
    <w:uiPriority w:val="99"/>
    <w:unhideWhenUsed/>
    <w:rsid w:val="00A858FE"/>
    <w:pPr>
      <w:tabs>
        <w:tab w:val="center" w:pos="4677"/>
        <w:tab w:val="right" w:pos="9355"/>
      </w:tabs>
    </w:pPr>
  </w:style>
  <w:style w:type="character" w:customStyle="1" w:styleId="af0">
    <w:name w:val="Нижний колонтитул Знак"/>
    <w:aliases w:val="Нижний колонтитул Знак Знак Знак Знак,Нижний колонтитул1 Знак,Нижний колонтитул Знак Знак Знак1"/>
    <w:basedOn w:val="a0"/>
    <w:link w:val="af"/>
    <w:uiPriority w:val="99"/>
    <w:rsid w:val="00A858FE"/>
  </w:style>
  <w:style w:type="character" w:styleId="af1">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6">
    <w:name w:val="Абзац списка Знак"/>
    <w:aliases w:val="!Абзац списка Знак,Этапы Знак,Содержание. 2 уровень Знак,List Paragraph Знак"/>
    <w:link w:val="a5"/>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qFormat/>
    <w:rsid w:val="00943A3D"/>
    <w:rPr>
      <w:rFonts w:ascii="Times New Roman" w:eastAsia="Times New Roman" w:hAnsi="Times New Roman" w:cs="Times New Roman"/>
      <w:sz w:val="20"/>
      <w:szCs w:val="20"/>
      <w:lang w:val="x-none"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qFormat/>
    <w:rsid w:val="00943A3D"/>
    <w:rPr>
      <w:rFonts w:ascii="Times New Roman" w:eastAsia="Times New Roman" w:hAnsi="Times New Roman" w:cs="Times New Roman"/>
      <w:sz w:val="20"/>
      <w:szCs w:val="20"/>
      <w:lang w:val="x-none" w:eastAsia="x-none"/>
    </w:rPr>
  </w:style>
  <w:style w:type="character" w:styleId="af4">
    <w:name w:val="footnote reference"/>
    <w:aliases w:val="Знак сноски-FN,Ciae niinee-FN,AЗнак сноски зел"/>
    <w:link w:val="13"/>
    <w:rsid w:val="00943A3D"/>
    <w:rPr>
      <w:rFonts w:cs="Times New Roman"/>
      <w:vertAlign w:val="superscript"/>
    </w:rPr>
  </w:style>
  <w:style w:type="paragraph" w:styleId="af5">
    <w:name w:val="Body Text"/>
    <w:basedOn w:val="a"/>
    <w:link w:val="af6"/>
    <w:unhideWhenUsed/>
    <w:qFormat/>
    <w:rsid w:val="00F31A64"/>
    <w:pPr>
      <w:widowControl w:val="0"/>
      <w:snapToGrid w:val="0"/>
      <w:spacing w:before="120" w:after="120"/>
      <w:jc w:val="both"/>
    </w:pPr>
    <w:rPr>
      <w:rFonts w:ascii="Times New Roman" w:eastAsia="Times New Roman" w:hAnsi="Times New Roman" w:cs="Times New Roman"/>
      <w:sz w:val="24"/>
      <w:szCs w:val="20"/>
    </w:rPr>
  </w:style>
  <w:style w:type="character" w:customStyle="1" w:styleId="af6">
    <w:name w:val="Основной текст Знак"/>
    <w:basedOn w:val="a0"/>
    <w:link w:val="af5"/>
    <w:rsid w:val="00F31A64"/>
    <w:rPr>
      <w:rFonts w:ascii="Times New Roman" w:eastAsia="Times New Roman" w:hAnsi="Times New Roman" w:cs="Times New Roman"/>
      <w:sz w:val="24"/>
      <w:szCs w:val="20"/>
      <w:lang w:eastAsia="ru-RU"/>
    </w:rPr>
  </w:style>
  <w:style w:type="paragraph" w:styleId="af7">
    <w:name w:val="Balloon Text"/>
    <w:basedOn w:val="a"/>
    <w:link w:val="af8"/>
    <w:uiPriority w:val="99"/>
    <w:unhideWhenUsed/>
    <w:rsid w:val="00395A9E"/>
    <w:rPr>
      <w:rFonts w:ascii="Segoe UI" w:hAnsi="Segoe UI" w:cs="Segoe UI"/>
      <w:sz w:val="18"/>
      <w:szCs w:val="18"/>
    </w:rPr>
  </w:style>
  <w:style w:type="character" w:customStyle="1" w:styleId="af8">
    <w:name w:val="Текст выноски Знак"/>
    <w:basedOn w:val="a0"/>
    <w:link w:val="af7"/>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9">
    <w:name w:val="Subtitle"/>
    <w:basedOn w:val="a"/>
    <w:next w:val="a"/>
    <w:link w:val="afa"/>
    <w:uiPriority w:val="11"/>
    <w:qFormat/>
    <w:pPr>
      <w:pBdr>
        <w:top w:val="nil"/>
        <w:left w:val="nil"/>
        <w:bottom w:val="nil"/>
        <w:right w:val="nil"/>
        <w:between w:val="nil"/>
      </w:pBdr>
      <w:spacing w:after="160" w:line="259" w:lineRule="auto"/>
    </w:pPr>
    <w:rPr>
      <w:color w:val="5A5A5A"/>
    </w:rPr>
  </w:style>
  <w:style w:type="character" w:customStyle="1" w:styleId="afa">
    <w:name w:val="Подзаголовок Знак"/>
    <w:basedOn w:val="a0"/>
    <w:link w:val="af9"/>
    <w:uiPriority w:val="11"/>
    <w:rsid w:val="00433CDF"/>
    <w:rPr>
      <w:rFonts w:eastAsiaTheme="minorEastAsia"/>
      <w:color w:val="5A5A5A" w:themeColor="text1" w:themeTint="A5"/>
      <w:spacing w:val="15"/>
    </w:rPr>
  </w:style>
  <w:style w:type="character" w:styleId="afb">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4">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0">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0">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0">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0">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c">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rPr>
  </w:style>
  <w:style w:type="paragraph" w:styleId="afd">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rPr>
  </w:style>
  <w:style w:type="paragraph" w:styleId="22">
    <w:name w:val="toc 2"/>
    <w:basedOn w:val="a"/>
    <w:next w:val="a"/>
    <w:autoRedefine/>
    <w:uiPriority w:val="39"/>
    <w:unhideWhenUsed/>
    <w:rsid w:val="00DE1FCA"/>
    <w:pPr>
      <w:spacing w:before="120"/>
      <w:ind w:left="240"/>
    </w:pPr>
    <w:rPr>
      <w:rFonts w:eastAsia="Times New Roman"/>
      <w:i/>
      <w:iCs/>
      <w:sz w:val="20"/>
      <w:szCs w:val="20"/>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rPr>
  </w:style>
  <w:style w:type="paragraph" w:styleId="41">
    <w:name w:val="toc 4"/>
    <w:basedOn w:val="a"/>
    <w:next w:val="a"/>
    <w:autoRedefine/>
    <w:unhideWhenUsed/>
    <w:rsid w:val="00DE1FCA"/>
    <w:pPr>
      <w:ind w:left="720"/>
    </w:pPr>
    <w:rPr>
      <w:rFonts w:eastAsia="Times New Roman"/>
      <w:sz w:val="20"/>
      <w:szCs w:val="20"/>
    </w:rPr>
  </w:style>
  <w:style w:type="paragraph" w:styleId="50">
    <w:name w:val="toc 5"/>
    <w:basedOn w:val="a"/>
    <w:next w:val="a"/>
    <w:autoRedefine/>
    <w:unhideWhenUsed/>
    <w:rsid w:val="00DE1FCA"/>
    <w:pPr>
      <w:ind w:left="960"/>
    </w:pPr>
    <w:rPr>
      <w:rFonts w:eastAsia="Times New Roman"/>
      <w:sz w:val="20"/>
      <w:szCs w:val="20"/>
    </w:rPr>
  </w:style>
  <w:style w:type="paragraph" w:styleId="60">
    <w:name w:val="toc 6"/>
    <w:basedOn w:val="a"/>
    <w:next w:val="a"/>
    <w:autoRedefine/>
    <w:unhideWhenUsed/>
    <w:rsid w:val="00DE1FCA"/>
    <w:pPr>
      <w:ind w:left="1200"/>
    </w:pPr>
    <w:rPr>
      <w:rFonts w:eastAsia="Times New Roman"/>
      <w:sz w:val="20"/>
      <w:szCs w:val="20"/>
    </w:rPr>
  </w:style>
  <w:style w:type="paragraph" w:styleId="7">
    <w:name w:val="toc 7"/>
    <w:basedOn w:val="a"/>
    <w:next w:val="a"/>
    <w:autoRedefine/>
    <w:unhideWhenUsed/>
    <w:rsid w:val="00DE1FCA"/>
    <w:pPr>
      <w:ind w:left="1440"/>
    </w:pPr>
    <w:rPr>
      <w:rFonts w:eastAsia="Times New Roman"/>
      <w:sz w:val="20"/>
      <w:szCs w:val="20"/>
    </w:rPr>
  </w:style>
  <w:style w:type="paragraph" w:styleId="8">
    <w:name w:val="toc 8"/>
    <w:basedOn w:val="a"/>
    <w:next w:val="a"/>
    <w:autoRedefine/>
    <w:unhideWhenUsed/>
    <w:rsid w:val="00DE1FCA"/>
    <w:pPr>
      <w:ind w:left="1680"/>
    </w:pPr>
    <w:rPr>
      <w:rFonts w:eastAsia="Times New Roman"/>
      <w:sz w:val="20"/>
      <w:szCs w:val="20"/>
    </w:rPr>
  </w:style>
  <w:style w:type="paragraph" w:styleId="9">
    <w:name w:val="toc 9"/>
    <w:basedOn w:val="a"/>
    <w:next w:val="a"/>
    <w:autoRedefine/>
    <w:unhideWhenUsed/>
    <w:rsid w:val="00DE1FCA"/>
    <w:pPr>
      <w:ind w:left="1920"/>
    </w:pPr>
    <w:rPr>
      <w:rFonts w:eastAsia="Times New Roman"/>
      <w:sz w:val="20"/>
      <w:szCs w:val="20"/>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e">
    <w:name w:val="endnote text"/>
    <w:basedOn w:val="a"/>
    <w:link w:val="aff"/>
    <w:uiPriority w:val="99"/>
    <w:semiHidden/>
    <w:unhideWhenUsed/>
    <w:rsid w:val="00DE1FCA"/>
    <w:rPr>
      <w:rFonts w:eastAsia="Times New Roman" w:cs="Times New Roman"/>
      <w:sz w:val="20"/>
      <w:szCs w:val="20"/>
      <w:lang w:val="x-none" w:eastAsia="x-none"/>
    </w:rPr>
  </w:style>
  <w:style w:type="character" w:customStyle="1" w:styleId="aff">
    <w:name w:val="Текст концевой сноски Знак"/>
    <w:basedOn w:val="a0"/>
    <w:link w:val="afe"/>
    <w:uiPriority w:val="99"/>
    <w:semiHidden/>
    <w:rsid w:val="00DE1FCA"/>
    <w:rPr>
      <w:rFonts w:ascii="Calibri" w:eastAsia="Times New Roman" w:hAnsi="Calibri" w:cs="Times New Roman"/>
      <w:sz w:val="20"/>
      <w:szCs w:val="20"/>
      <w:lang w:val="x-none" w:eastAsia="x-none"/>
    </w:rPr>
  </w:style>
  <w:style w:type="paragraph" w:styleId="23">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4">
    <w:name w:val="Body Text 2"/>
    <w:basedOn w:val="a"/>
    <w:link w:val="25"/>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5">
    <w:name w:val="Основной текст 2 Знак"/>
    <w:basedOn w:val="a0"/>
    <w:link w:val="24"/>
    <w:rsid w:val="00DE1FCA"/>
    <w:rPr>
      <w:rFonts w:ascii="Times New Roman" w:eastAsia="Times New Roman" w:hAnsi="Times New Roman" w:cs="Times New Roman"/>
      <w:sz w:val="24"/>
      <w:szCs w:val="24"/>
      <w:lang w:val="x-none" w:eastAsia="x-none"/>
    </w:rPr>
  </w:style>
  <w:style w:type="paragraph" w:styleId="26">
    <w:name w:val="Body Text Indent 2"/>
    <w:basedOn w:val="a"/>
    <w:link w:val="27"/>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0"/>
    <w:link w:val="26"/>
    <w:rsid w:val="00DE1FCA"/>
    <w:rPr>
      <w:rFonts w:ascii="Times New Roman" w:eastAsia="Times New Roman" w:hAnsi="Times New Roman" w:cs="Times New Roman"/>
      <w:sz w:val="24"/>
      <w:szCs w:val="24"/>
      <w:lang w:val="x-none" w:eastAsia="x-none"/>
    </w:rPr>
  </w:style>
  <w:style w:type="paragraph" w:customStyle="1" w:styleId="aff0">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rPr>
  </w:style>
  <w:style w:type="paragraph" w:customStyle="1" w:styleId="aff1">
    <w:name w:val="Внимание: криминал!!"/>
    <w:basedOn w:val="aff0"/>
    <w:next w:val="a"/>
    <w:uiPriority w:val="99"/>
    <w:rsid w:val="00DE1FCA"/>
  </w:style>
  <w:style w:type="paragraph" w:customStyle="1" w:styleId="aff2">
    <w:name w:val="Внимание: недобросовестность!"/>
    <w:basedOn w:val="aff0"/>
    <w:next w:val="a"/>
    <w:uiPriority w:val="99"/>
    <w:rsid w:val="00DE1FCA"/>
  </w:style>
  <w:style w:type="paragraph" w:customStyle="1" w:styleId="aff3">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rPr>
  </w:style>
  <w:style w:type="paragraph" w:customStyle="1" w:styleId="aff4">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rPr>
  </w:style>
  <w:style w:type="paragraph" w:customStyle="1" w:styleId="19">
    <w:name w:val="Заголовок1"/>
    <w:basedOn w:val="aff4"/>
    <w:next w:val="a"/>
    <w:uiPriority w:val="99"/>
    <w:rsid w:val="00DE1FCA"/>
    <w:pPr>
      <w:shd w:val="clear" w:color="auto" w:fill="ECE9D8"/>
    </w:pPr>
    <w:rPr>
      <w:b/>
      <w:bCs/>
      <w:color w:val="0058A9"/>
    </w:rPr>
  </w:style>
  <w:style w:type="paragraph" w:customStyle="1" w:styleId="aff5">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rPr>
  </w:style>
  <w:style w:type="paragraph" w:customStyle="1" w:styleId="aff6">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7">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rPr>
  </w:style>
  <w:style w:type="paragraph" w:customStyle="1" w:styleId="aff8">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rPr>
  </w:style>
  <w:style w:type="paragraph" w:customStyle="1" w:styleId="aff9">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a">
    <w:name w:val="Заголовок ЭР (правое окно)"/>
    <w:basedOn w:val="aff9"/>
    <w:next w:val="a"/>
    <w:uiPriority w:val="99"/>
    <w:rsid w:val="00DE1FCA"/>
    <w:pPr>
      <w:spacing w:after="0"/>
      <w:jc w:val="left"/>
    </w:pPr>
  </w:style>
  <w:style w:type="paragraph" w:customStyle="1" w:styleId="affb">
    <w:name w:val="Интерактивный заголовок"/>
    <w:basedOn w:val="19"/>
    <w:next w:val="a"/>
    <w:uiPriority w:val="99"/>
    <w:rsid w:val="00DE1FCA"/>
    <w:rPr>
      <w:u w:val="single"/>
    </w:rPr>
  </w:style>
  <w:style w:type="paragraph" w:customStyle="1" w:styleId="affc">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rPr>
  </w:style>
  <w:style w:type="paragraph" w:customStyle="1" w:styleId="affd">
    <w:name w:val="Информация об изменениях"/>
    <w:basedOn w:val="affc"/>
    <w:next w:val="a"/>
    <w:uiPriority w:val="99"/>
    <w:rsid w:val="00DE1FCA"/>
    <w:pPr>
      <w:shd w:val="clear" w:color="auto" w:fill="EAEFED"/>
      <w:spacing w:before="180"/>
      <w:ind w:left="360" w:right="360" w:firstLine="0"/>
    </w:pPr>
  </w:style>
  <w:style w:type="paragraph" w:customStyle="1" w:styleId="affe">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rPr>
  </w:style>
  <w:style w:type="paragraph" w:customStyle="1" w:styleId="afff">
    <w:name w:val="Комментарий"/>
    <w:basedOn w:val="affe"/>
    <w:next w:val="a"/>
    <w:uiPriority w:val="99"/>
    <w:rsid w:val="00DE1FCA"/>
    <w:pPr>
      <w:shd w:val="clear" w:color="auto" w:fill="F0F0F0"/>
      <w:spacing w:before="75"/>
      <w:ind w:right="0"/>
      <w:jc w:val="both"/>
    </w:pPr>
    <w:rPr>
      <w:color w:val="353842"/>
    </w:rPr>
  </w:style>
  <w:style w:type="paragraph" w:customStyle="1" w:styleId="afff0">
    <w:name w:val="Информация об изменениях документа"/>
    <w:basedOn w:val="afff"/>
    <w:next w:val="a"/>
    <w:uiPriority w:val="99"/>
    <w:rsid w:val="00DE1FCA"/>
    <w:rPr>
      <w:i/>
      <w:iCs/>
    </w:rPr>
  </w:style>
  <w:style w:type="paragraph" w:customStyle="1" w:styleId="afff1">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rPr>
  </w:style>
  <w:style w:type="paragraph" w:customStyle="1" w:styleId="afff2">
    <w:name w:val="Колонтитул (левый)"/>
    <w:basedOn w:val="afff1"/>
    <w:next w:val="a"/>
    <w:uiPriority w:val="99"/>
    <w:rsid w:val="00DE1FCA"/>
    <w:rPr>
      <w:sz w:val="14"/>
      <w:szCs w:val="14"/>
    </w:rPr>
  </w:style>
  <w:style w:type="paragraph" w:customStyle="1" w:styleId="afff3">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rPr>
  </w:style>
  <w:style w:type="paragraph" w:customStyle="1" w:styleId="afff4">
    <w:name w:val="Колонтитул (правый)"/>
    <w:basedOn w:val="afff3"/>
    <w:next w:val="a"/>
    <w:uiPriority w:val="99"/>
    <w:rsid w:val="00DE1FCA"/>
    <w:rPr>
      <w:sz w:val="14"/>
      <w:szCs w:val="14"/>
    </w:rPr>
  </w:style>
  <w:style w:type="paragraph" w:customStyle="1" w:styleId="afff5">
    <w:name w:val="Комментарий пользователя"/>
    <w:basedOn w:val="afff"/>
    <w:next w:val="a"/>
    <w:uiPriority w:val="99"/>
    <w:rsid w:val="00DE1FCA"/>
    <w:pPr>
      <w:shd w:val="clear" w:color="auto" w:fill="FFDFE0"/>
      <w:jc w:val="left"/>
    </w:pPr>
  </w:style>
  <w:style w:type="paragraph" w:customStyle="1" w:styleId="afff6">
    <w:name w:val="Куда обратиться?"/>
    <w:basedOn w:val="aff0"/>
    <w:next w:val="a"/>
    <w:uiPriority w:val="99"/>
    <w:rsid w:val="00DE1FCA"/>
  </w:style>
  <w:style w:type="paragraph" w:customStyle="1" w:styleId="afff7">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rPr>
  </w:style>
  <w:style w:type="paragraph" w:customStyle="1" w:styleId="afff8">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rPr>
  </w:style>
  <w:style w:type="paragraph" w:customStyle="1" w:styleId="afff9">
    <w:name w:val="Необходимые документы"/>
    <w:basedOn w:val="aff0"/>
    <w:next w:val="a"/>
    <w:uiPriority w:val="99"/>
    <w:rsid w:val="00DE1FCA"/>
    <w:pPr>
      <w:ind w:firstLine="118"/>
    </w:pPr>
  </w:style>
  <w:style w:type="paragraph" w:customStyle="1" w:styleId="afffa">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rPr>
  </w:style>
  <w:style w:type="paragraph" w:customStyle="1" w:styleId="afffb">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rPr>
  </w:style>
  <w:style w:type="paragraph" w:customStyle="1" w:styleId="afffc">
    <w:name w:val="Оглавление"/>
    <w:basedOn w:val="afffb"/>
    <w:next w:val="a"/>
    <w:uiPriority w:val="99"/>
    <w:rsid w:val="00DE1FCA"/>
    <w:pPr>
      <w:ind w:left="140"/>
    </w:pPr>
  </w:style>
  <w:style w:type="paragraph" w:customStyle="1" w:styleId="afffd">
    <w:name w:val="Переменная часть"/>
    <w:basedOn w:val="aff4"/>
    <w:next w:val="a"/>
    <w:uiPriority w:val="99"/>
    <w:rsid w:val="00DE1FCA"/>
    <w:rPr>
      <w:sz w:val="18"/>
      <w:szCs w:val="18"/>
    </w:rPr>
  </w:style>
  <w:style w:type="paragraph" w:customStyle="1" w:styleId="afffe">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f">
    <w:name w:val="Подзаголовок для информации об изменениях"/>
    <w:basedOn w:val="affc"/>
    <w:next w:val="a"/>
    <w:uiPriority w:val="99"/>
    <w:rsid w:val="00DE1FCA"/>
    <w:rPr>
      <w:b/>
      <w:bCs/>
    </w:rPr>
  </w:style>
  <w:style w:type="paragraph" w:customStyle="1" w:styleId="affff0">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rPr>
  </w:style>
  <w:style w:type="paragraph" w:customStyle="1" w:styleId="affff1">
    <w:name w:val="Постоянная часть"/>
    <w:basedOn w:val="aff4"/>
    <w:next w:val="a"/>
    <w:uiPriority w:val="99"/>
    <w:rsid w:val="00DE1FCA"/>
    <w:rPr>
      <w:sz w:val="20"/>
      <w:szCs w:val="20"/>
    </w:rPr>
  </w:style>
  <w:style w:type="paragraph" w:customStyle="1" w:styleId="affff2">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rPr>
  </w:style>
  <w:style w:type="paragraph" w:customStyle="1" w:styleId="affff3">
    <w:name w:val="Пример."/>
    <w:basedOn w:val="aff0"/>
    <w:next w:val="a"/>
    <w:uiPriority w:val="99"/>
    <w:rsid w:val="00DE1FCA"/>
  </w:style>
  <w:style w:type="paragraph" w:customStyle="1" w:styleId="affff4">
    <w:name w:val="Примечание."/>
    <w:basedOn w:val="aff0"/>
    <w:next w:val="a"/>
    <w:uiPriority w:val="99"/>
    <w:rsid w:val="00DE1FCA"/>
  </w:style>
  <w:style w:type="paragraph" w:customStyle="1" w:styleId="affff5">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rPr>
  </w:style>
  <w:style w:type="paragraph" w:customStyle="1" w:styleId="affff6">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rPr>
  </w:style>
  <w:style w:type="paragraph" w:customStyle="1" w:styleId="affff7">
    <w:name w:val="Текст в таблице"/>
    <w:basedOn w:val="afffa"/>
    <w:next w:val="a"/>
    <w:uiPriority w:val="99"/>
    <w:rsid w:val="00DE1FCA"/>
    <w:pPr>
      <w:ind w:firstLine="500"/>
    </w:pPr>
  </w:style>
  <w:style w:type="paragraph" w:customStyle="1" w:styleId="affff8">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rPr>
  </w:style>
  <w:style w:type="paragraph" w:customStyle="1" w:styleId="affff9">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rPr>
  </w:style>
  <w:style w:type="paragraph" w:customStyle="1" w:styleId="affffa">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rPr>
  </w:style>
  <w:style w:type="paragraph" w:customStyle="1" w:styleId="affffb">
    <w:name w:val="Центрированный (таблица)"/>
    <w:basedOn w:val="afffa"/>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rPr>
  </w:style>
  <w:style w:type="character" w:styleId="affffc">
    <w:name w:val="page number"/>
    <w:unhideWhenUsed/>
    <w:rsid w:val="00DE1FCA"/>
    <w:rPr>
      <w:rFonts w:ascii="Times New Roman" w:hAnsi="Times New Roman" w:cs="Times New Roman" w:hint="default"/>
    </w:rPr>
  </w:style>
  <w:style w:type="character" w:styleId="affffd">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e">
    <w:name w:val="Цветовое выделение"/>
    <w:uiPriority w:val="99"/>
    <w:rsid w:val="00DE1FCA"/>
    <w:rPr>
      <w:b/>
      <w:bCs w:val="0"/>
      <w:color w:val="26282F"/>
    </w:rPr>
  </w:style>
  <w:style w:type="character" w:customStyle="1" w:styleId="afffff">
    <w:name w:val="Гипертекстовая ссылка"/>
    <w:uiPriority w:val="99"/>
    <w:rsid w:val="00DE1FCA"/>
    <w:rPr>
      <w:b/>
      <w:bCs w:val="0"/>
      <w:color w:val="106BBE"/>
    </w:rPr>
  </w:style>
  <w:style w:type="character" w:customStyle="1" w:styleId="afffff0">
    <w:name w:val="Активная гипертекстовая ссылка"/>
    <w:uiPriority w:val="99"/>
    <w:rsid w:val="00DE1FCA"/>
    <w:rPr>
      <w:b/>
      <w:bCs w:val="0"/>
      <w:color w:val="106BBE"/>
      <w:u w:val="single"/>
    </w:rPr>
  </w:style>
  <w:style w:type="character" w:customStyle="1" w:styleId="afffff1">
    <w:name w:val="Выделение для Базового Поиска"/>
    <w:uiPriority w:val="99"/>
    <w:rsid w:val="00DE1FCA"/>
    <w:rPr>
      <w:b/>
      <w:bCs w:val="0"/>
      <w:color w:val="0058A9"/>
    </w:rPr>
  </w:style>
  <w:style w:type="character" w:customStyle="1" w:styleId="afffff2">
    <w:name w:val="Выделение для Базового Поиска (курсив)"/>
    <w:uiPriority w:val="99"/>
    <w:rsid w:val="00DE1FCA"/>
    <w:rPr>
      <w:b/>
      <w:bCs w:val="0"/>
      <w:i/>
      <w:iCs w:val="0"/>
      <w:color w:val="0058A9"/>
    </w:rPr>
  </w:style>
  <w:style w:type="character" w:customStyle="1" w:styleId="afffff3">
    <w:name w:val="Заголовок своего сообщения"/>
    <w:uiPriority w:val="99"/>
    <w:rsid w:val="00DE1FCA"/>
    <w:rPr>
      <w:b/>
      <w:bCs w:val="0"/>
      <w:color w:val="26282F"/>
    </w:rPr>
  </w:style>
  <w:style w:type="character" w:customStyle="1" w:styleId="afffff4">
    <w:name w:val="Заголовок чужого сообщения"/>
    <w:uiPriority w:val="99"/>
    <w:rsid w:val="00DE1FCA"/>
    <w:rPr>
      <w:b/>
      <w:bCs w:val="0"/>
      <w:color w:val="FF0000"/>
    </w:rPr>
  </w:style>
  <w:style w:type="character" w:customStyle="1" w:styleId="afffff5">
    <w:name w:val="Найденные слова"/>
    <w:uiPriority w:val="99"/>
    <w:rsid w:val="00DE1FCA"/>
    <w:rPr>
      <w:b/>
      <w:bCs w:val="0"/>
      <w:color w:val="26282F"/>
      <w:shd w:val="clear" w:color="auto" w:fill="FFF580"/>
    </w:rPr>
  </w:style>
  <w:style w:type="character" w:customStyle="1" w:styleId="afffff6">
    <w:name w:val="Не вступил в силу"/>
    <w:uiPriority w:val="99"/>
    <w:rsid w:val="00DE1FCA"/>
    <w:rPr>
      <w:b/>
      <w:bCs w:val="0"/>
      <w:color w:val="000000"/>
      <w:shd w:val="clear" w:color="auto" w:fill="D8EDE8"/>
    </w:rPr>
  </w:style>
  <w:style w:type="character" w:customStyle="1" w:styleId="afffff7">
    <w:name w:val="Опечатки"/>
    <w:uiPriority w:val="99"/>
    <w:rsid w:val="00DE1FCA"/>
    <w:rPr>
      <w:color w:val="FF0000"/>
    </w:rPr>
  </w:style>
  <w:style w:type="character" w:customStyle="1" w:styleId="afffff8">
    <w:name w:val="Продолжение ссылки"/>
    <w:uiPriority w:val="99"/>
    <w:rsid w:val="00DE1FCA"/>
  </w:style>
  <w:style w:type="character" w:customStyle="1" w:styleId="afffff9">
    <w:name w:val="Сравнение редакций"/>
    <w:uiPriority w:val="99"/>
    <w:rsid w:val="00DE1FCA"/>
    <w:rPr>
      <w:b/>
      <w:bCs w:val="0"/>
      <w:color w:val="26282F"/>
    </w:rPr>
  </w:style>
  <w:style w:type="character" w:customStyle="1" w:styleId="afffffa">
    <w:name w:val="Сравнение редакций. Добавленный фрагмент"/>
    <w:uiPriority w:val="99"/>
    <w:rsid w:val="00DE1FCA"/>
    <w:rPr>
      <w:color w:val="000000"/>
      <w:shd w:val="clear" w:color="auto" w:fill="C1D7FF"/>
    </w:rPr>
  </w:style>
  <w:style w:type="character" w:customStyle="1" w:styleId="afffffb">
    <w:name w:val="Сравнение редакций. Удаленный фрагмент"/>
    <w:uiPriority w:val="99"/>
    <w:rsid w:val="00DE1FCA"/>
    <w:rPr>
      <w:color w:val="000000"/>
      <w:shd w:val="clear" w:color="auto" w:fill="C4C413"/>
    </w:rPr>
  </w:style>
  <w:style w:type="character" w:customStyle="1" w:styleId="afffffc">
    <w:name w:val="Ссылка на утративший силу документ"/>
    <w:uiPriority w:val="99"/>
    <w:rsid w:val="00DE1FCA"/>
    <w:rPr>
      <w:b/>
      <w:bCs w:val="0"/>
      <w:color w:val="749232"/>
    </w:rPr>
  </w:style>
  <w:style w:type="character" w:customStyle="1" w:styleId="afffffd">
    <w:name w:val="Утратил силу"/>
    <w:uiPriority w:val="99"/>
    <w:rsid w:val="00DE1FCA"/>
    <w:rPr>
      <w:b/>
      <w:bCs w:val="0"/>
      <w:strike/>
      <w:color w:val="666600"/>
    </w:rPr>
  </w:style>
  <w:style w:type="character" w:customStyle="1" w:styleId="afffffe">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8">
    <w:name w:val="Сетка таблицы2"/>
    <w:basedOn w:val="a1"/>
    <w:next w:val="a4"/>
    <w:uiPriority w:val="39"/>
    <w:rsid w:val="00DE1FCA"/>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rPr>
  </w:style>
  <w:style w:type="table" w:customStyle="1" w:styleId="TableNormal13">
    <w:name w:val="Table Normal13"/>
    <w:uiPriority w:val="2"/>
    <w:semiHidden/>
    <w:qFormat/>
    <w:rsid w:val="00DE1FCA"/>
    <w:pPr>
      <w:widowControl w:val="0"/>
      <w:autoSpaceDE w:val="0"/>
      <w:autoSpaceDN w:val="0"/>
    </w:pPr>
    <w:rPr>
      <w:rFonts w:cs="Times New Roman"/>
      <w:lang w:val="en-US"/>
    </w:rPr>
    <w:tblPr>
      <w:tblCellMar>
        <w:top w:w="0" w:type="dxa"/>
        <w:left w:w="0" w:type="dxa"/>
        <w:bottom w:w="0" w:type="dxa"/>
        <w:right w:w="0" w:type="dxa"/>
      </w:tblCellMar>
    </w:tblPr>
  </w:style>
  <w:style w:type="character" w:styleId="affffff">
    <w:name w:val="Strong"/>
    <w:uiPriority w:val="22"/>
    <w:qFormat/>
    <w:rsid w:val="00064407"/>
    <w:rPr>
      <w:b/>
      <w:bCs/>
    </w:rPr>
  </w:style>
  <w:style w:type="character" w:styleId="affffff0">
    <w:name w:val="Subtle Emphasis"/>
    <w:uiPriority w:val="19"/>
    <w:qFormat/>
    <w:rsid w:val="00064407"/>
    <w:rPr>
      <w:i/>
      <w:iCs/>
      <w:color w:val="404040"/>
    </w:rPr>
  </w:style>
  <w:style w:type="paragraph" w:styleId="affffff1">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1">
    <w:name w:val="Заголовок Знак2"/>
    <w:link w:val="a3"/>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rPr>
  </w:style>
  <w:style w:type="table" w:customStyle="1" w:styleId="32">
    <w:name w:val="Таблица простая 32"/>
    <w:basedOn w:val="a1"/>
    <w:uiPriority w:val="43"/>
    <w:rsid w:val="00064407"/>
    <w:rPr>
      <w:rFonts w:eastAsia="Times New Roman" w:cs="Times New Roma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eastAsia="Times New Roman" w:cs="Times New Roman"/>
    </w:rPr>
  </w:style>
  <w:style w:type="paragraph" w:customStyle="1" w:styleId="1d">
    <w:name w:val="Обычный (веб)1"/>
    <w:basedOn w:val="a"/>
    <w:next w:val="afd"/>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4"/>
    <w:uiPriority w:val="39"/>
    <w:rsid w:val="00064407"/>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4"/>
    <w:uiPriority w:val="39"/>
    <w:rsid w:val="00064407"/>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9"/>
    <w:link w:val="115"/>
    <w:qFormat/>
    <w:rsid w:val="00064407"/>
    <w:pPr>
      <w:spacing w:after="60" w:line="276" w:lineRule="auto"/>
      <w:ind w:firstLine="709"/>
      <w:jc w:val="both"/>
      <w:outlineLvl w:val="1"/>
    </w:pPr>
    <w:rPr>
      <w:rFonts w:ascii="Times New Roman" w:eastAsia="Segoe UI" w:hAnsi="Times New Roman" w:cs="Times New Roman"/>
      <w:sz w:val="24"/>
      <w:szCs w:val="24"/>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a"/>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rPr>
  </w:style>
  <w:style w:type="table" w:customStyle="1" w:styleId="43">
    <w:name w:val="Сетка таблицы4"/>
    <w:basedOn w:val="a1"/>
    <w:next w:val="a4"/>
    <w:uiPriority w:val="39"/>
    <w:rsid w:val="0051713F"/>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4"/>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rPr>
  </w:style>
  <w:style w:type="table" w:customStyle="1" w:styleId="affffff5">
    <w:basedOn w:val="TableNormal4"/>
    <w:tblPr>
      <w:tblStyleRowBandSize w:val="1"/>
      <w:tblStyleColBandSize w:val="1"/>
      <w:tblCellMar>
        <w:left w:w="5" w:type="dxa"/>
        <w:right w:w="5" w:type="dxa"/>
      </w:tblCellMar>
    </w:tblPr>
  </w:style>
  <w:style w:type="table" w:customStyle="1" w:styleId="affffff6">
    <w:basedOn w:val="TableNormal4"/>
    <w:tblPr>
      <w:tblStyleRowBandSize w:val="1"/>
      <w:tblStyleColBandSize w:val="1"/>
      <w:tblCellMar>
        <w:left w:w="5" w:type="dxa"/>
        <w:right w:w="5" w:type="dxa"/>
      </w:tblCellMar>
    </w:tblPr>
  </w:style>
  <w:style w:type="table" w:customStyle="1" w:styleId="affffff7">
    <w:basedOn w:val="TableNormal4"/>
    <w:tblPr>
      <w:tblStyleRowBandSize w:val="1"/>
      <w:tblStyleColBandSize w:val="1"/>
      <w:tblCellMar>
        <w:left w:w="5" w:type="dxa"/>
        <w:right w:w="5" w:type="dxa"/>
      </w:tblCellMar>
    </w:tblPr>
  </w:style>
  <w:style w:type="table" w:customStyle="1" w:styleId="affffff8">
    <w:basedOn w:val="TableNormal4"/>
    <w:tblPr>
      <w:tblStyleRowBandSize w:val="1"/>
      <w:tblStyleColBandSize w:val="1"/>
      <w:tblCellMar>
        <w:left w:w="5" w:type="dxa"/>
        <w:right w:w="5" w:type="dxa"/>
      </w:tblCellMar>
    </w:tblPr>
  </w:style>
  <w:style w:type="table" w:customStyle="1" w:styleId="affffff9">
    <w:basedOn w:val="TableNormal2"/>
    <w:pPr>
      <w:widowControl w:val="0"/>
    </w:pPr>
    <w:tblPr>
      <w:tblStyleRowBandSize w:val="1"/>
      <w:tblStyleColBandSize w:val="1"/>
      <w:tblCellMar>
        <w:left w:w="5" w:type="dxa"/>
        <w:right w:w="5" w:type="dxa"/>
      </w:tblCellMar>
    </w:tblPr>
  </w:style>
  <w:style w:type="table" w:customStyle="1" w:styleId="affffffa">
    <w:basedOn w:val="TableNormal2"/>
    <w:pPr>
      <w:widowControl w:val="0"/>
    </w:pPr>
    <w:tblPr>
      <w:tblStyleRowBandSize w:val="1"/>
      <w:tblStyleColBandSize w:val="1"/>
      <w:tblCellMar>
        <w:left w:w="5" w:type="dxa"/>
        <w:right w:w="5" w:type="dxa"/>
      </w:tblCellMar>
    </w:tblPr>
  </w:style>
  <w:style w:type="table" w:customStyle="1" w:styleId="affffffb">
    <w:basedOn w:val="TableNormal2"/>
    <w:pPr>
      <w:widowControl w:val="0"/>
    </w:pPr>
    <w:tblPr>
      <w:tblStyleRowBandSize w:val="1"/>
      <w:tblStyleColBandSize w:val="1"/>
      <w:tblCellMar>
        <w:left w:w="5" w:type="dxa"/>
        <w:right w:w="5" w:type="dxa"/>
      </w:tblCellMar>
    </w:tblPr>
  </w:style>
  <w:style w:type="table" w:customStyle="1" w:styleId="affffffc">
    <w:basedOn w:val="TableNormal2"/>
    <w:pPr>
      <w:widowControl w:val="0"/>
    </w:pPr>
    <w:tblPr>
      <w:tblStyleRowBandSize w:val="1"/>
      <w:tblStyleColBandSize w:val="1"/>
      <w:tblCellMar>
        <w:left w:w="5" w:type="dxa"/>
        <w:right w:w="5" w:type="dxa"/>
      </w:tblCellMar>
    </w:tblPr>
  </w:style>
  <w:style w:type="table" w:customStyle="1" w:styleId="affffffd">
    <w:basedOn w:val="TableNormal2"/>
    <w:pPr>
      <w:widowControl w:val="0"/>
    </w:pPr>
    <w:tblPr>
      <w:tblStyleRowBandSize w:val="1"/>
      <w:tblStyleColBandSize w:val="1"/>
      <w:tblCellMar>
        <w:left w:w="5" w:type="dxa"/>
        <w:right w:w="5" w:type="dxa"/>
      </w:tblCellMar>
    </w:tblPr>
  </w:style>
  <w:style w:type="table" w:customStyle="1" w:styleId="affffffe">
    <w:basedOn w:val="TableNormal2"/>
    <w:pPr>
      <w:widowControl w:val="0"/>
    </w:pPr>
    <w:tblPr>
      <w:tblStyleRowBandSize w:val="1"/>
      <w:tblStyleColBandSize w:val="1"/>
      <w:tblCellMar>
        <w:left w:w="5" w:type="dxa"/>
        <w:right w:w="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bom.firpo.ru/Public/5502"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bw6pYiKv5AK6z4/KoehVi8QwCw==">CgMxLjAyCGguZ2pkZ3hzMgloLjMwajB6bGwyCWguMWZvYjl0ZTIOaC44Z3Q0aTh3c3cwaDEyDWguaGl4MnpkdDBzdTcyCWguMmV0OTJwMDIJaC4xdDNoNXNmMgloLjRkMzRvZzgyCWguMnM4ZXlvMTIJaC4yNmluMXJnOAByITFRSk9Vc1hiSGpLUi1neUFKNHNSUzhsMkV3cHJ1UWxrRA==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1</Pages>
  <Words>6668</Words>
  <Characters>38010</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Полунина И.</cp:lastModifiedBy>
  <cp:revision>41</cp:revision>
  <dcterms:created xsi:type="dcterms:W3CDTF">2024-03-04T11:39:00Z</dcterms:created>
  <dcterms:modified xsi:type="dcterms:W3CDTF">2026-04-17T15:12:00Z</dcterms:modified>
</cp:coreProperties>
</file>